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FA" w:rsidRDefault="00FA30FA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FA30FA" w:rsidRDefault="00FA30FA" w:rsidP="00FA30F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COMUNICATO STAMPA</w:t>
      </w:r>
    </w:p>
    <w:p w:rsidR="00FA30FA" w:rsidRDefault="00FA30FA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D0B98" w:rsidRPr="00DC2A87" w:rsidRDefault="00C70875" w:rsidP="00C84B4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75C2">
        <w:rPr>
          <w:rFonts w:ascii="Times New Roman" w:hAnsi="Times New Roman" w:cs="Times New Roman"/>
          <w:sz w:val="32"/>
          <w:szCs w:val="32"/>
        </w:rPr>
        <w:t>Continuare ad assicurare</w:t>
      </w:r>
      <w:r w:rsidR="00C80129" w:rsidRPr="005175C2">
        <w:rPr>
          <w:rFonts w:ascii="Times New Roman" w:hAnsi="Times New Roman" w:cs="Times New Roman"/>
          <w:sz w:val="32"/>
          <w:szCs w:val="32"/>
        </w:rPr>
        <w:t>, nell’area distrettuale dell’Aquila</w:t>
      </w:r>
      <w:r w:rsidR="00DA67C0" w:rsidRPr="005175C2">
        <w:rPr>
          <w:rFonts w:ascii="Times New Roman" w:hAnsi="Times New Roman" w:cs="Times New Roman"/>
          <w:sz w:val="32"/>
          <w:szCs w:val="32"/>
        </w:rPr>
        <w:t xml:space="preserve"> e i</w:t>
      </w:r>
      <w:r w:rsidR="00B731A8" w:rsidRPr="005175C2">
        <w:rPr>
          <w:rFonts w:ascii="Times New Roman" w:hAnsi="Times New Roman" w:cs="Times New Roman"/>
          <w:sz w:val="32"/>
          <w:szCs w:val="32"/>
        </w:rPr>
        <w:t>n</w:t>
      </w:r>
      <w:r w:rsidR="00DA67C0" w:rsidRPr="005175C2">
        <w:rPr>
          <w:rFonts w:ascii="Times New Roman" w:hAnsi="Times New Roman" w:cs="Times New Roman"/>
          <w:sz w:val="32"/>
          <w:szCs w:val="32"/>
        </w:rPr>
        <w:t xml:space="preserve"> </w:t>
      </w:r>
      <w:r w:rsidR="00D97754" w:rsidRPr="005175C2">
        <w:rPr>
          <w:rFonts w:ascii="Times New Roman" w:hAnsi="Times New Roman" w:cs="Times New Roman"/>
          <w:sz w:val="32"/>
          <w:szCs w:val="32"/>
        </w:rPr>
        <w:t xml:space="preserve">alcuni </w:t>
      </w:r>
      <w:r w:rsidR="00DA67C0" w:rsidRPr="005175C2">
        <w:rPr>
          <w:rFonts w:ascii="Times New Roman" w:hAnsi="Times New Roman" w:cs="Times New Roman"/>
          <w:sz w:val="32"/>
          <w:szCs w:val="32"/>
        </w:rPr>
        <w:t>comuni del territorio peligno</w:t>
      </w:r>
      <w:r w:rsidR="000D34BD" w:rsidRPr="005175C2">
        <w:rPr>
          <w:rFonts w:ascii="Times New Roman" w:hAnsi="Times New Roman" w:cs="Times New Roman"/>
          <w:sz w:val="32"/>
          <w:szCs w:val="32"/>
        </w:rPr>
        <w:t>-sangrino</w:t>
      </w:r>
      <w:r w:rsidR="00DA67C0" w:rsidRPr="005175C2">
        <w:rPr>
          <w:rFonts w:ascii="Times New Roman" w:hAnsi="Times New Roman" w:cs="Times New Roman"/>
          <w:sz w:val="32"/>
          <w:szCs w:val="32"/>
        </w:rPr>
        <w:t xml:space="preserve">, </w:t>
      </w:r>
      <w:r w:rsidRPr="005175C2">
        <w:rPr>
          <w:rFonts w:ascii="Times New Roman" w:hAnsi="Times New Roman" w:cs="Times New Roman"/>
          <w:sz w:val="32"/>
          <w:szCs w:val="32"/>
        </w:rPr>
        <w:t>i servizi a domicilio per anziani</w:t>
      </w:r>
      <w:r w:rsidR="00C80129" w:rsidRPr="005175C2">
        <w:rPr>
          <w:rFonts w:ascii="Times New Roman" w:hAnsi="Times New Roman" w:cs="Times New Roman"/>
          <w:sz w:val="32"/>
          <w:szCs w:val="32"/>
        </w:rPr>
        <w:t xml:space="preserve"> non autosufficienti</w:t>
      </w:r>
      <w:r w:rsidRPr="005175C2">
        <w:rPr>
          <w:rFonts w:ascii="Times New Roman" w:hAnsi="Times New Roman" w:cs="Times New Roman"/>
          <w:sz w:val="32"/>
          <w:szCs w:val="32"/>
        </w:rPr>
        <w:t>, disabili, m</w:t>
      </w:r>
      <w:r w:rsidR="00C80129" w:rsidRPr="005175C2">
        <w:rPr>
          <w:rFonts w:ascii="Times New Roman" w:hAnsi="Times New Roman" w:cs="Times New Roman"/>
          <w:sz w:val="32"/>
          <w:szCs w:val="32"/>
        </w:rPr>
        <w:t>inori e famiglie problematiche</w:t>
      </w:r>
      <w:r w:rsidR="00357F31" w:rsidRPr="005175C2">
        <w:rPr>
          <w:rFonts w:ascii="Times New Roman" w:hAnsi="Times New Roman" w:cs="Times New Roman"/>
          <w:sz w:val="32"/>
          <w:szCs w:val="32"/>
        </w:rPr>
        <w:t xml:space="preserve"> per</w:t>
      </w:r>
      <w:r w:rsidR="00F965B1" w:rsidRPr="005175C2">
        <w:rPr>
          <w:rFonts w:ascii="Times New Roman" w:hAnsi="Times New Roman" w:cs="Times New Roman"/>
          <w:sz w:val="32"/>
          <w:szCs w:val="32"/>
        </w:rPr>
        <w:t xml:space="preserve"> valutarne i reali bisogni ed estendere </w:t>
      </w:r>
      <w:proofErr w:type="gramStart"/>
      <w:r w:rsidR="003C7926" w:rsidRPr="005175C2">
        <w:rPr>
          <w:rFonts w:ascii="Times New Roman" w:hAnsi="Times New Roman" w:cs="Times New Roman"/>
          <w:sz w:val="32"/>
          <w:szCs w:val="32"/>
        </w:rPr>
        <w:t>successivamente</w:t>
      </w:r>
      <w:proofErr w:type="gramEnd"/>
      <w:r w:rsidR="003C7926" w:rsidRPr="005175C2">
        <w:rPr>
          <w:rFonts w:ascii="Times New Roman" w:hAnsi="Times New Roman" w:cs="Times New Roman"/>
          <w:sz w:val="32"/>
          <w:szCs w:val="32"/>
        </w:rPr>
        <w:t xml:space="preserve"> </w:t>
      </w:r>
      <w:r w:rsidR="005860B0" w:rsidRPr="005175C2">
        <w:rPr>
          <w:rFonts w:ascii="Times New Roman" w:hAnsi="Times New Roman" w:cs="Times New Roman"/>
          <w:sz w:val="32"/>
          <w:szCs w:val="32"/>
        </w:rPr>
        <w:t xml:space="preserve">l’attività </w:t>
      </w:r>
      <w:r w:rsidR="00F965B1" w:rsidRPr="005175C2">
        <w:rPr>
          <w:rFonts w:ascii="Times New Roman" w:hAnsi="Times New Roman" w:cs="Times New Roman"/>
          <w:sz w:val="32"/>
          <w:szCs w:val="32"/>
        </w:rPr>
        <w:t>ad altre aree della provincia.</w:t>
      </w:r>
      <w:r w:rsidR="00A37D4E" w:rsidRPr="005175C2">
        <w:rPr>
          <w:rFonts w:ascii="Times New Roman" w:hAnsi="Times New Roman" w:cs="Times New Roman"/>
          <w:sz w:val="32"/>
          <w:szCs w:val="32"/>
        </w:rPr>
        <w:t xml:space="preserve"> </w:t>
      </w:r>
      <w:r w:rsidR="00F965B1" w:rsidRPr="005175C2">
        <w:rPr>
          <w:rFonts w:ascii="Times New Roman" w:hAnsi="Times New Roman" w:cs="Times New Roman"/>
          <w:sz w:val="32"/>
          <w:szCs w:val="32"/>
        </w:rPr>
        <w:t xml:space="preserve">E’ l’obiettivo </w:t>
      </w:r>
      <w:r w:rsidR="00406D89">
        <w:rPr>
          <w:rFonts w:ascii="Times New Roman" w:hAnsi="Times New Roman" w:cs="Times New Roman"/>
          <w:sz w:val="32"/>
          <w:szCs w:val="32"/>
        </w:rPr>
        <w:t xml:space="preserve">della </w:t>
      </w:r>
      <w:r w:rsidR="00C84B47" w:rsidRPr="005175C2">
        <w:rPr>
          <w:rFonts w:ascii="Times New Roman" w:hAnsi="Times New Roman" w:cs="Times New Roman"/>
          <w:sz w:val="32"/>
          <w:szCs w:val="32"/>
        </w:rPr>
        <w:t>proroga</w:t>
      </w:r>
      <w:r w:rsidR="00406D89">
        <w:rPr>
          <w:rFonts w:ascii="Times New Roman" w:hAnsi="Times New Roman" w:cs="Times New Roman"/>
          <w:sz w:val="32"/>
          <w:szCs w:val="32"/>
        </w:rPr>
        <w:t xml:space="preserve"> del</w:t>
      </w:r>
      <w:r w:rsidR="00C84B47" w:rsidRPr="005175C2">
        <w:rPr>
          <w:rFonts w:ascii="Times New Roman" w:hAnsi="Times New Roman" w:cs="Times New Roman"/>
          <w:sz w:val="32"/>
          <w:szCs w:val="32"/>
        </w:rPr>
        <w:t>la convenzione</w:t>
      </w:r>
      <w:r w:rsidR="006A75A5" w:rsidRPr="005175C2">
        <w:rPr>
          <w:rFonts w:ascii="Times New Roman" w:hAnsi="Times New Roman" w:cs="Times New Roman"/>
          <w:sz w:val="32"/>
          <w:szCs w:val="32"/>
        </w:rPr>
        <w:t xml:space="preserve"> stipulata tra l’azienda sanitaria e </w:t>
      </w:r>
      <w:r w:rsidR="00F57E4A" w:rsidRPr="005175C2">
        <w:rPr>
          <w:rFonts w:ascii="Times New Roman" w:hAnsi="Times New Roman" w:cs="Times New Roman"/>
          <w:sz w:val="32"/>
          <w:szCs w:val="32"/>
        </w:rPr>
        <w:t xml:space="preserve">la comunità montana ‘La montagna </w:t>
      </w:r>
      <w:r w:rsidR="00D74415">
        <w:rPr>
          <w:rFonts w:ascii="Times New Roman" w:hAnsi="Times New Roman" w:cs="Times New Roman"/>
          <w:sz w:val="32"/>
          <w:szCs w:val="32"/>
        </w:rPr>
        <w:t>di L</w:t>
      </w:r>
      <w:proofErr w:type="gramStart"/>
      <w:r w:rsidR="00D74415">
        <w:rPr>
          <w:rFonts w:ascii="Times New Roman" w:hAnsi="Times New Roman" w:cs="Times New Roman"/>
          <w:sz w:val="32"/>
          <w:szCs w:val="32"/>
        </w:rPr>
        <w:t>’A</w:t>
      </w:r>
      <w:r w:rsidR="00F57E4A" w:rsidRPr="005175C2">
        <w:rPr>
          <w:rFonts w:ascii="Times New Roman" w:hAnsi="Times New Roman" w:cs="Times New Roman"/>
          <w:sz w:val="32"/>
          <w:szCs w:val="32"/>
        </w:rPr>
        <w:t>quila’</w:t>
      </w:r>
      <w:proofErr w:type="gramEnd"/>
      <w:r w:rsidR="00F57E4A" w:rsidRPr="005175C2">
        <w:rPr>
          <w:rFonts w:ascii="Times New Roman" w:hAnsi="Times New Roman" w:cs="Times New Roman"/>
          <w:sz w:val="32"/>
          <w:szCs w:val="32"/>
        </w:rPr>
        <w:t xml:space="preserve">, che scadrà </w:t>
      </w:r>
      <w:r w:rsidR="00D74415">
        <w:rPr>
          <w:rFonts w:ascii="Times New Roman" w:hAnsi="Times New Roman" w:cs="Times New Roman"/>
          <w:sz w:val="32"/>
          <w:szCs w:val="32"/>
        </w:rPr>
        <w:t xml:space="preserve">il </w:t>
      </w:r>
      <w:r w:rsidR="00F57E4A" w:rsidRPr="005175C2">
        <w:rPr>
          <w:rFonts w:ascii="Times New Roman" w:hAnsi="Times New Roman" w:cs="Times New Roman"/>
          <w:sz w:val="32"/>
          <w:szCs w:val="32"/>
        </w:rPr>
        <w:t>prossimo dicembre.</w:t>
      </w:r>
      <w:r w:rsidR="00751A2C" w:rsidRPr="005175C2">
        <w:rPr>
          <w:rFonts w:ascii="Times New Roman" w:hAnsi="Times New Roman" w:cs="Times New Roman"/>
          <w:sz w:val="32"/>
          <w:szCs w:val="32"/>
        </w:rPr>
        <w:t xml:space="preserve"> Si tratta di un progetto socio-assistenziale sul territorio</w:t>
      </w:r>
      <w:r w:rsidR="000C6244" w:rsidRPr="005175C2">
        <w:rPr>
          <w:rFonts w:ascii="Times New Roman" w:hAnsi="Times New Roman" w:cs="Times New Roman"/>
          <w:sz w:val="32"/>
          <w:szCs w:val="32"/>
        </w:rPr>
        <w:t xml:space="preserve"> imperniato sull’assistenza a domicilio per una larga fascia di popolazione</w:t>
      </w:r>
      <w:r w:rsidR="004A4118" w:rsidRPr="005175C2">
        <w:rPr>
          <w:rFonts w:ascii="Times New Roman" w:hAnsi="Times New Roman" w:cs="Times New Roman"/>
          <w:sz w:val="32"/>
          <w:szCs w:val="32"/>
        </w:rPr>
        <w:t xml:space="preserve"> che</w:t>
      </w:r>
      <w:r w:rsidR="004D0B98">
        <w:rPr>
          <w:rFonts w:ascii="Times New Roman" w:hAnsi="Times New Roman" w:cs="Times New Roman"/>
          <w:sz w:val="32"/>
          <w:szCs w:val="32"/>
        </w:rPr>
        <w:t xml:space="preserve"> </w:t>
      </w:r>
      <w:r w:rsidR="004A4118" w:rsidRPr="005175C2">
        <w:rPr>
          <w:rFonts w:ascii="Times New Roman" w:hAnsi="Times New Roman" w:cs="Times New Roman"/>
          <w:sz w:val="32"/>
          <w:szCs w:val="32"/>
        </w:rPr>
        <w:t>presenta profili di medi</w:t>
      </w:r>
      <w:r w:rsidR="00C13D07" w:rsidRPr="005175C2">
        <w:rPr>
          <w:rFonts w:ascii="Times New Roman" w:hAnsi="Times New Roman" w:cs="Times New Roman"/>
          <w:sz w:val="32"/>
          <w:szCs w:val="32"/>
        </w:rPr>
        <w:t>o</w:t>
      </w:r>
      <w:r w:rsidR="004A4118" w:rsidRPr="005175C2">
        <w:rPr>
          <w:rFonts w:ascii="Times New Roman" w:hAnsi="Times New Roman" w:cs="Times New Roman"/>
          <w:sz w:val="32"/>
          <w:szCs w:val="32"/>
        </w:rPr>
        <w:t xml:space="preserve"> e grave disagio.</w:t>
      </w:r>
      <w:r w:rsidR="004D0B9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3339F" w:rsidRDefault="004B0284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75C2">
        <w:rPr>
          <w:rFonts w:ascii="Times New Roman" w:hAnsi="Times New Roman" w:cs="Times New Roman"/>
          <w:b/>
          <w:sz w:val="32"/>
          <w:szCs w:val="32"/>
        </w:rPr>
        <w:t>I settori d’intervento.</w:t>
      </w:r>
      <w:r w:rsidR="0024149C" w:rsidRPr="005175C2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5175C2">
        <w:rPr>
          <w:rFonts w:ascii="Times New Roman" w:hAnsi="Times New Roman" w:cs="Times New Roman"/>
          <w:sz w:val="32"/>
          <w:szCs w:val="32"/>
        </w:rPr>
        <w:t xml:space="preserve">Dal 2018 fino a oggi, grazie alla convenzione che scadrà entro l’anno, </w:t>
      </w:r>
      <w:proofErr w:type="gramStart"/>
      <w:r w:rsidRPr="005175C2">
        <w:rPr>
          <w:rFonts w:ascii="Times New Roman" w:hAnsi="Times New Roman" w:cs="Times New Roman"/>
          <w:sz w:val="32"/>
          <w:szCs w:val="32"/>
        </w:rPr>
        <w:t xml:space="preserve">la </w:t>
      </w:r>
      <w:proofErr w:type="gramEnd"/>
      <w:r w:rsidRPr="005175C2">
        <w:rPr>
          <w:rFonts w:ascii="Times New Roman" w:hAnsi="Times New Roman" w:cs="Times New Roman"/>
          <w:sz w:val="32"/>
          <w:szCs w:val="32"/>
        </w:rPr>
        <w:t xml:space="preserve">Asl, con personale specializzato, è entrata </w:t>
      </w:r>
      <w:r w:rsidR="00C04CDC" w:rsidRPr="005175C2">
        <w:rPr>
          <w:rFonts w:ascii="Times New Roman" w:hAnsi="Times New Roman" w:cs="Times New Roman"/>
          <w:sz w:val="32"/>
          <w:szCs w:val="32"/>
        </w:rPr>
        <w:t xml:space="preserve">nelle case degli utenti per seguirli, sostenerli e guidarli nella gestione e risoluzione di </w:t>
      </w:r>
      <w:proofErr w:type="gramStart"/>
      <w:r w:rsidR="00C04CDC" w:rsidRPr="005175C2">
        <w:rPr>
          <w:rFonts w:ascii="Times New Roman" w:hAnsi="Times New Roman" w:cs="Times New Roman"/>
          <w:sz w:val="32"/>
          <w:szCs w:val="32"/>
        </w:rPr>
        <w:t>una</w:t>
      </w:r>
      <w:proofErr w:type="gramEnd"/>
      <w:r w:rsidR="00C04CDC" w:rsidRPr="005175C2">
        <w:rPr>
          <w:rFonts w:ascii="Times New Roman" w:hAnsi="Times New Roman" w:cs="Times New Roman"/>
          <w:sz w:val="32"/>
          <w:szCs w:val="32"/>
        </w:rPr>
        <w:t xml:space="preserve"> differenziata gamma di disagi. </w:t>
      </w:r>
      <w:r w:rsidR="00E54A1E" w:rsidRPr="005175C2">
        <w:rPr>
          <w:rFonts w:ascii="Times New Roman" w:hAnsi="Times New Roman" w:cs="Times New Roman"/>
          <w:sz w:val="32"/>
          <w:szCs w:val="32"/>
        </w:rPr>
        <w:t>Un’assistenza a 360 gradi che ha riguardato, tra gli altri, anziani non autosufficienti, disabili adolescenti</w:t>
      </w:r>
      <w:r w:rsidR="00B233EA">
        <w:rPr>
          <w:rFonts w:ascii="Times New Roman" w:hAnsi="Times New Roman" w:cs="Times New Roman"/>
          <w:sz w:val="32"/>
          <w:szCs w:val="32"/>
        </w:rPr>
        <w:t xml:space="preserve">, </w:t>
      </w:r>
      <w:r w:rsidR="00E54A1E" w:rsidRPr="005175C2">
        <w:rPr>
          <w:rFonts w:ascii="Times New Roman" w:hAnsi="Times New Roman" w:cs="Times New Roman"/>
          <w:sz w:val="32"/>
          <w:szCs w:val="32"/>
        </w:rPr>
        <w:t xml:space="preserve">e adulti, coppie in </w:t>
      </w:r>
      <w:r w:rsidR="002D3556">
        <w:rPr>
          <w:rFonts w:ascii="Times New Roman" w:hAnsi="Times New Roman" w:cs="Times New Roman"/>
          <w:sz w:val="32"/>
          <w:szCs w:val="32"/>
        </w:rPr>
        <w:t>c</w:t>
      </w:r>
      <w:r w:rsidR="00E54A1E" w:rsidRPr="005175C2">
        <w:rPr>
          <w:rFonts w:ascii="Times New Roman" w:hAnsi="Times New Roman" w:cs="Times New Roman"/>
          <w:sz w:val="32"/>
          <w:szCs w:val="32"/>
        </w:rPr>
        <w:t xml:space="preserve">risi, tossicodipendenze e salute mentale. </w:t>
      </w:r>
      <w:r w:rsidR="00250850" w:rsidRPr="005175C2">
        <w:rPr>
          <w:rFonts w:ascii="Times New Roman" w:hAnsi="Times New Roman" w:cs="Times New Roman"/>
          <w:sz w:val="32"/>
          <w:szCs w:val="32"/>
        </w:rPr>
        <w:t>Situazioni difficili</w:t>
      </w:r>
      <w:r w:rsidR="0093339F">
        <w:rPr>
          <w:rFonts w:ascii="Times New Roman" w:hAnsi="Times New Roman" w:cs="Times New Roman"/>
          <w:sz w:val="32"/>
          <w:szCs w:val="32"/>
        </w:rPr>
        <w:t xml:space="preserve">, </w:t>
      </w:r>
      <w:r w:rsidR="0093339F" w:rsidRPr="005175C2">
        <w:rPr>
          <w:rFonts w:ascii="Times New Roman" w:hAnsi="Times New Roman" w:cs="Times New Roman"/>
          <w:sz w:val="32"/>
          <w:szCs w:val="32"/>
        </w:rPr>
        <w:t>o</w:t>
      </w:r>
      <w:r w:rsidR="0093339F">
        <w:rPr>
          <w:rFonts w:ascii="Times New Roman" w:hAnsi="Times New Roman" w:cs="Times New Roman"/>
          <w:sz w:val="32"/>
          <w:szCs w:val="32"/>
        </w:rPr>
        <w:t>gnuna con una</w:t>
      </w:r>
      <w:r w:rsidR="00A022E2">
        <w:rPr>
          <w:rFonts w:ascii="Times New Roman" w:hAnsi="Times New Roman" w:cs="Times New Roman"/>
          <w:sz w:val="32"/>
          <w:szCs w:val="32"/>
        </w:rPr>
        <w:t xml:space="preserve"> </w:t>
      </w:r>
      <w:r w:rsidR="00FE5488">
        <w:rPr>
          <w:rFonts w:ascii="Times New Roman" w:hAnsi="Times New Roman" w:cs="Times New Roman"/>
          <w:sz w:val="32"/>
          <w:szCs w:val="32"/>
        </w:rPr>
        <w:t xml:space="preserve">propria </w:t>
      </w:r>
      <w:r w:rsidR="0093339F">
        <w:rPr>
          <w:rFonts w:ascii="Times New Roman" w:hAnsi="Times New Roman" w:cs="Times New Roman"/>
          <w:sz w:val="32"/>
          <w:szCs w:val="32"/>
        </w:rPr>
        <w:t xml:space="preserve">specificità. </w:t>
      </w:r>
    </w:p>
    <w:p w:rsidR="00217FA2" w:rsidRPr="005175C2" w:rsidRDefault="00EA01B9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75C2">
        <w:rPr>
          <w:rFonts w:ascii="Times New Roman" w:hAnsi="Times New Roman" w:cs="Times New Roman"/>
          <w:b/>
          <w:sz w:val="32"/>
          <w:szCs w:val="32"/>
        </w:rPr>
        <w:t>Oltre 400</w:t>
      </w:r>
      <w:proofErr w:type="gramStart"/>
      <w:r w:rsidRPr="005175C2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End"/>
      <w:r w:rsidRPr="005175C2">
        <w:rPr>
          <w:rFonts w:ascii="Times New Roman" w:hAnsi="Times New Roman" w:cs="Times New Roman"/>
          <w:b/>
          <w:sz w:val="32"/>
          <w:szCs w:val="32"/>
        </w:rPr>
        <w:t xml:space="preserve">interventi </w:t>
      </w:r>
      <w:r w:rsidR="007E3082" w:rsidRPr="005175C2">
        <w:rPr>
          <w:rFonts w:ascii="Times New Roman" w:hAnsi="Times New Roman" w:cs="Times New Roman"/>
          <w:b/>
          <w:sz w:val="32"/>
          <w:szCs w:val="32"/>
        </w:rPr>
        <w:t>a domicili</w:t>
      </w:r>
      <w:r w:rsidR="00AE2509" w:rsidRPr="005175C2">
        <w:rPr>
          <w:rFonts w:ascii="Times New Roman" w:hAnsi="Times New Roman" w:cs="Times New Roman"/>
          <w:b/>
          <w:sz w:val="32"/>
          <w:szCs w:val="32"/>
        </w:rPr>
        <w:t>o</w:t>
      </w:r>
      <w:r w:rsidR="007E3082" w:rsidRPr="005175C2">
        <w:rPr>
          <w:rFonts w:ascii="Times New Roman" w:hAnsi="Times New Roman" w:cs="Times New Roman"/>
          <w:b/>
          <w:sz w:val="32"/>
          <w:szCs w:val="32"/>
        </w:rPr>
        <w:t>.</w:t>
      </w:r>
      <w:r w:rsidR="003D39F0" w:rsidRPr="005175C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D39F0" w:rsidRPr="005175C2">
        <w:rPr>
          <w:rFonts w:ascii="Times New Roman" w:hAnsi="Times New Roman" w:cs="Times New Roman"/>
          <w:sz w:val="32"/>
          <w:szCs w:val="32"/>
        </w:rPr>
        <w:t>Nell’arco di un triennio (</w:t>
      </w:r>
      <w:r w:rsidR="00A90A0C" w:rsidRPr="005175C2">
        <w:rPr>
          <w:rFonts w:ascii="Times New Roman" w:hAnsi="Times New Roman" w:cs="Times New Roman"/>
          <w:sz w:val="32"/>
          <w:szCs w:val="32"/>
        </w:rPr>
        <w:t xml:space="preserve">dal </w:t>
      </w:r>
      <w:r w:rsidR="003D39F0" w:rsidRPr="005175C2">
        <w:rPr>
          <w:rFonts w:ascii="Times New Roman" w:hAnsi="Times New Roman" w:cs="Times New Roman"/>
          <w:sz w:val="32"/>
          <w:szCs w:val="32"/>
        </w:rPr>
        <w:t xml:space="preserve">2018 a oggi), </w:t>
      </w:r>
      <w:proofErr w:type="gramStart"/>
      <w:r w:rsidR="003D39F0" w:rsidRPr="005175C2">
        <w:rPr>
          <w:rFonts w:ascii="Times New Roman" w:hAnsi="Times New Roman" w:cs="Times New Roman"/>
          <w:sz w:val="32"/>
          <w:szCs w:val="32"/>
        </w:rPr>
        <w:t xml:space="preserve">la </w:t>
      </w:r>
      <w:proofErr w:type="gramEnd"/>
      <w:r w:rsidR="003D39F0" w:rsidRPr="005175C2">
        <w:rPr>
          <w:rFonts w:ascii="Times New Roman" w:hAnsi="Times New Roman" w:cs="Times New Roman"/>
          <w:sz w:val="32"/>
          <w:szCs w:val="32"/>
        </w:rPr>
        <w:t>Asl ha garantito, a domicilio, 106 int</w:t>
      </w:r>
      <w:r w:rsidR="0078363A" w:rsidRPr="005175C2">
        <w:rPr>
          <w:rFonts w:ascii="Times New Roman" w:hAnsi="Times New Roman" w:cs="Times New Roman"/>
          <w:sz w:val="32"/>
          <w:szCs w:val="32"/>
        </w:rPr>
        <w:t xml:space="preserve">erventi per anziani non autosufficienti e disabili adulti, 23 per minori disabili, 11 per bambini con problematiche, </w:t>
      </w:r>
      <w:r w:rsidR="00C96B89" w:rsidRPr="00F73032">
        <w:rPr>
          <w:rFonts w:ascii="Times New Roman" w:hAnsi="Times New Roman" w:cs="Times New Roman"/>
          <w:sz w:val="32"/>
          <w:szCs w:val="32"/>
        </w:rPr>
        <w:t>136 per</w:t>
      </w:r>
      <w:r w:rsidR="00D04261" w:rsidRPr="00F73032">
        <w:rPr>
          <w:rFonts w:ascii="Times New Roman" w:hAnsi="Times New Roman" w:cs="Times New Roman"/>
          <w:sz w:val="32"/>
          <w:szCs w:val="32"/>
        </w:rPr>
        <w:t xml:space="preserve"> famiglie con disagi,</w:t>
      </w:r>
      <w:r w:rsidR="00D04261" w:rsidRPr="005175C2">
        <w:rPr>
          <w:rFonts w:ascii="Times New Roman" w:hAnsi="Times New Roman" w:cs="Times New Roman"/>
          <w:sz w:val="32"/>
          <w:szCs w:val="32"/>
        </w:rPr>
        <w:t xml:space="preserve"> </w:t>
      </w:r>
      <w:r w:rsidR="00C96B89" w:rsidRPr="005175C2">
        <w:rPr>
          <w:rFonts w:ascii="Times New Roman" w:hAnsi="Times New Roman" w:cs="Times New Roman"/>
          <w:sz w:val="32"/>
          <w:szCs w:val="32"/>
        </w:rPr>
        <w:t xml:space="preserve"> 42 per il trasporto di anziani non autosufficienti</w:t>
      </w:r>
      <w:r w:rsidR="006468AC" w:rsidRPr="005175C2">
        <w:rPr>
          <w:rFonts w:ascii="Times New Roman" w:hAnsi="Times New Roman" w:cs="Times New Roman"/>
          <w:sz w:val="32"/>
          <w:szCs w:val="32"/>
        </w:rPr>
        <w:t>, 21 a sostegno</w:t>
      </w:r>
      <w:r w:rsidR="005B43E0" w:rsidRPr="005175C2">
        <w:rPr>
          <w:rFonts w:ascii="Times New Roman" w:hAnsi="Times New Roman" w:cs="Times New Roman"/>
          <w:sz w:val="32"/>
          <w:szCs w:val="32"/>
        </w:rPr>
        <w:t xml:space="preserve"> di persone con problemi di tossicodipendenza e 33 a beneficio di disabili psichici. </w:t>
      </w:r>
    </w:p>
    <w:p w:rsidR="008E08AE" w:rsidRPr="005175C2" w:rsidRDefault="00956C59" w:rsidP="006B60C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75C2">
        <w:rPr>
          <w:rFonts w:ascii="Times New Roman" w:hAnsi="Times New Roman" w:cs="Times New Roman"/>
          <w:b/>
          <w:sz w:val="32"/>
          <w:szCs w:val="32"/>
        </w:rPr>
        <w:t>I punti guida.</w:t>
      </w:r>
      <w:r w:rsidR="0024149C" w:rsidRPr="005175C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175C2">
        <w:rPr>
          <w:rFonts w:ascii="Times New Roman" w:hAnsi="Times New Roman" w:cs="Times New Roman"/>
          <w:sz w:val="32"/>
          <w:szCs w:val="32"/>
        </w:rPr>
        <w:t>Con la proroga della convenzione</w:t>
      </w:r>
      <w:r w:rsidR="00E41F08" w:rsidRPr="005175C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E41F08" w:rsidRPr="005175C2">
        <w:rPr>
          <w:rFonts w:ascii="Times New Roman" w:hAnsi="Times New Roman" w:cs="Times New Roman"/>
          <w:sz w:val="32"/>
          <w:szCs w:val="32"/>
        </w:rPr>
        <w:t xml:space="preserve">la </w:t>
      </w:r>
      <w:proofErr w:type="gramEnd"/>
      <w:r w:rsidR="00E41F08" w:rsidRPr="005175C2">
        <w:rPr>
          <w:rFonts w:ascii="Times New Roman" w:hAnsi="Times New Roman" w:cs="Times New Roman"/>
          <w:sz w:val="32"/>
          <w:szCs w:val="32"/>
        </w:rPr>
        <w:t>Asl si propone di assicurar</w:t>
      </w:r>
      <w:r w:rsidR="005B12C9" w:rsidRPr="005175C2">
        <w:rPr>
          <w:rFonts w:ascii="Times New Roman" w:hAnsi="Times New Roman" w:cs="Times New Roman"/>
          <w:sz w:val="32"/>
          <w:szCs w:val="32"/>
        </w:rPr>
        <w:t xml:space="preserve">e </w:t>
      </w:r>
      <w:r w:rsidR="0048777C">
        <w:rPr>
          <w:rFonts w:ascii="Times New Roman" w:hAnsi="Times New Roman" w:cs="Times New Roman"/>
          <w:sz w:val="32"/>
          <w:szCs w:val="32"/>
        </w:rPr>
        <w:t xml:space="preserve">la </w:t>
      </w:r>
      <w:r w:rsidR="005B12C9" w:rsidRPr="005175C2">
        <w:rPr>
          <w:rFonts w:ascii="Times New Roman" w:hAnsi="Times New Roman" w:cs="Times New Roman"/>
          <w:sz w:val="32"/>
          <w:szCs w:val="32"/>
        </w:rPr>
        <w:t>continuità a</w:t>
      </w:r>
      <w:r w:rsidR="00865F0D" w:rsidRPr="005175C2">
        <w:rPr>
          <w:rFonts w:ascii="Times New Roman" w:hAnsi="Times New Roman" w:cs="Times New Roman"/>
          <w:sz w:val="32"/>
          <w:szCs w:val="32"/>
        </w:rPr>
        <w:t>ssistenziale a soggetti fragili</w:t>
      </w:r>
      <w:r w:rsidR="00327365" w:rsidRPr="005175C2">
        <w:rPr>
          <w:rFonts w:ascii="Times New Roman" w:hAnsi="Times New Roman" w:cs="Times New Roman"/>
          <w:sz w:val="32"/>
          <w:szCs w:val="32"/>
        </w:rPr>
        <w:t xml:space="preserve"> e</w:t>
      </w:r>
      <w:r w:rsidR="00865F0D" w:rsidRPr="005175C2">
        <w:rPr>
          <w:rFonts w:ascii="Times New Roman" w:hAnsi="Times New Roman" w:cs="Times New Roman"/>
          <w:sz w:val="32"/>
          <w:szCs w:val="32"/>
        </w:rPr>
        <w:t xml:space="preserve"> valutare le necessità di un’utenza che ha bisogno di un sopporto molto differenziato</w:t>
      </w:r>
      <w:r w:rsidR="0048777C">
        <w:rPr>
          <w:rFonts w:ascii="Times New Roman" w:hAnsi="Times New Roman" w:cs="Times New Roman"/>
          <w:sz w:val="32"/>
          <w:szCs w:val="32"/>
        </w:rPr>
        <w:t xml:space="preserve"> che varia molto da caso a caso. </w:t>
      </w:r>
      <w:proofErr w:type="gramStart"/>
      <w:r w:rsidR="00171F53" w:rsidRPr="00C322D8">
        <w:rPr>
          <w:rFonts w:ascii="Times New Roman" w:hAnsi="Times New Roman" w:cs="Times New Roman"/>
          <w:sz w:val="32"/>
          <w:szCs w:val="32"/>
        </w:rPr>
        <w:t>Questa</w:t>
      </w:r>
      <w:proofErr w:type="gramEnd"/>
      <w:r w:rsidR="00171F53" w:rsidRPr="00C322D8">
        <w:rPr>
          <w:rFonts w:ascii="Times New Roman" w:hAnsi="Times New Roman" w:cs="Times New Roman"/>
          <w:sz w:val="32"/>
          <w:szCs w:val="32"/>
        </w:rPr>
        <w:t xml:space="preserve"> azione, coordinata dal</w:t>
      </w:r>
      <w:r w:rsidR="00327365" w:rsidRPr="00C322D8">
        <w:rPr>
          <w:rFonts w:ascii="Times New Roman" w:hAnsi="Times New Roman" w:cs="Times New Roman"/>
          <w:sz w:val="32"/>
          <w:szCs w:val="32"/>
        </w:rPr>
        <w:t xml:space="preserve">l’unità operativa </w:t>
      </w:r>
      <w:r w:rsidR="00171F53" w:rsidRPr="00C322D8">
        <w:rPr>
          <w:rFonts w:ascii="Times New Roman" w:hAnsi="Times New Roman" w:cs="Times New Roman"/>
          <w:sz w:val="32"/>
          <w:szCs w:val="32"/>
        </w:rPr>
        <w:t>del g</w:t>
      </w:r>
      <w:r w:rsidR="002F7262" w:rsidRPr="00C322D8">
        <w:rPr>
          <w:rFonts w:ascii="Times New Roman" w:hAnsi="Times New Roman" w:cs="Times New Roman"/>
          <w:sz w:val="32"/>
          <w:szCs w:val="32"/>
        </w:rPr>
        <w:t>overno clinico, dire</w:t>
      </w:r>
      <w:r w:rsidR="002F7262" w:rsidRPr="005175C2">
        <w:rPr>
          <w:rFonts w:ascii="Times New Roman" w:hAnsi="Times New Roman" w:cs="Times New Roman"/>
          <w:sz w:val="32"/>
          <w:szCs w:val="32"/>
        </w:rPr>
        <w:t>tt</w:t>
      </w:r>
      <w:r w:rsidR="000F3D2C" w:rsidRPr="005175C2">
        <w:rPr>
          <w:rFonts w:ascii="Times New Roman" w:hAnsi="Times New Roman" w:cs="Times New Roman"/>
          <w:sz w:val="32"/>
          <w:szCs w:val="32"/>
        </w:rPr>
        <w:t>a</w:t>
      </w:r>
      <w:r w:rsidR="002F7262" w:rsidRPr="005175C2">
        <w:rPr>
          <w:rFonts w:ascii="Times New Roman" w:hAnsi="Times New Roman" w:cs="Times New Roman"/>
          <w:sz w:val="32"/>
          <w:szCs w:val="32"/>
        </w:rPr>
        <w:t xml:space="preserve"> dal dr. </w:t>
      </w:r>
      <w:r w:rsidR="002F7262" w:rsidRPr="005175C2">
        <w:rPr>
          <w:rFonts w:ascii="Times New Roman" w:hAnsi="Times New Roman" w:cs="Times New Roman"/>
          <w:b/>
          <w:sz w:val="32"/>
          <w:szCs w:val="32"/>
        </w:rPr>
        <w:t>Luca Caniglia</w:t>
      </w:r>
      <w:r w:rsidR="002F7262" w:rsidRPr="005175C2">
        <w:rPr>
          <w:rFonts w:ascii="Times New Roman" w:hAnsi="Times New Roman" w:cs="Times New Roman"/>
          <w:sz w:val="32"/>
          <w:szCs w:val="32"/>
        </w:rPr>
        <w:t xml:space="preserve">, </w:t>
      </w:r>
      <w:r w:rsidR="00F72908" w:rsidRPr="005175C2">
        <w:rPr>
          <w:rFonts w:ascii="Times New Roman" w:hAnsi="Times New Roman" w:cs="Times New Roman"/>
          <w:sz w:val="32"/>
          <w:szCs w:val="32"/>
        </w:rPr>
        <w:t xml:space="preserve">permetterà all’azienda sanitaria di calibrare </w:t>
      </w:r>
      <w:r w:rsidR="00B12245" w:rsidRPr="005175C2">
        <w:rPr>
          <w:rFonts w:ascii="Times New Roman" w:hAnsi="Times New Roman" w:cs="Times New Roman"/>
          <w:sz w:val="32"/>
          <w:szCs w:val="32"/>
        </w:rPr>
        <w:t xml:space="preserve">con appropriatezza </w:t>
      </w:r>
      <w:r w:rsidR="00F72908" w:rsidRPr="005175C2">
        <w:rPr>
          <w:rFonts w:ascii="Times New Roman" w:hAnsi="Times New Roman" w:cs="Times New Roman"/>
          <w:sz w:val="32"/>
          <w:szCs w:val="32"/>
        </w:rPr>
        <w:t xml:space="preserve">uomini, mezzi </w:t>
      </w:r>
      <w:r w:rsidR="00D36041" w:rsidRPr="005175C2">
        <w:rPr>
          <w:rFonts w:ascii="Times New Roman" w:hAnsi="Times New Roman" w:cs="Times New Roman"/>
          <w:sz w:val="32"/>
          <w:szCs w:val="32"/>
        </w:rPr>
        <w:t>e spese, evitando sprechi</w:t>
      </w:r>
      <w:r w:rsidR="000B710D">
        <w:rPr>
          <w:rFonts w:ascii="Times New Roman" w:hAnsi="Times New Roman" w:cs="Times New Roman"/>
          <w:sz w:val="32"/>
          <w:szCs w:val="32"/>
        </w:rPr>
        <w:t>.</w:t>
      </w:r>
      <w:r w:rsidR="006B60CD" w:rsidRPr="005175C2">
        <w:rPr>
          <w:rFonts w:ascii="Times New Roman" w:hAnsi="Times New Roman" w:cs="Times New Roman"/>
          <w:sz w:val="32"/>
          <w:szCs w:val="32"/>
        </w:rPr>
        <w:t>.</w:t>
      </w:r>
      <w:r w:rsidR="008E08AE" w:rsidRPr="005175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48D8" w:rsidRPr="00C11F6F" w:rsidRDefault="00154CD4" w:rsidP="006B60C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75C2">
        <w:rPr>
          <w:rFonts w:ascii="Times New Roman" w:hAnsi="Times New Roman" w:cs="Times New Roman"/>
          <w:b/>
          <w:sz w:val="32"/>
          <w:szCs w:val="32"/>
        </w:rPr>
        <w:t>Il manager Testa: “Modello da estendere a</w:t>
      </w:r>
      <w:r w:rsidR="00053C3B">
        <w:rPr>
          <w:rFonts w:ascii="Times New Roman" w:hAnsi="Times New Roman" w:cs="Times New Roman"/>
          <w:b/>
          <w:sz w:val="32"/>
          <w:szCs w:val="32"/>
        </w:rPr>
        <w:t>d a</w:t>
      </w:r>
      <w:r w:rsidR="005370D3" w:rsidRPr="005175C2">
        <w:rPr>
          <w:rFonts w:ascii="Times New Roman" w:hAnsi="Times New Roman" w:cs="Times New Roman"/>
          <w:b/>
          <w:sz w:val="32"/>
          <w:szCs w:val="32"/>
        </w:rPr>
        <w:t xml:space="preserve">ltre aree”. </w:t>
      </w:r>
      <w:r w:rsidR="0044625A" w:rsidRPr="005175C2">
        <w:rPr>
          <w:rFonts w:ascii="Times New Roman" w:hAnsi="Times New Roman" w:cs="Times New Roman"/>
          <w:b/>
          <w:sz w:val="32"/>
          <w:szCs w:val="32"/>
        </w:rPr>
        <w:t>“</w:t>
      </w:r>
      <w:r w:rsidR="0044625A" w:rsidRPr="005175C2">
        <w:rPr>
          <w:rFonts w:ascii="Times New Roman" w:hAnsi="Times New Roman" w:cs="Times New Roman"/>
          <w:sz w:val="32"/>
          <w:szCs w:val="32"/>
        </w:rPr>
        <w:t>Il differimento della convenzione”, dichiara Testa, “</w:t>
      </w:r>
      <w:r w:rsidR="00854F58" w:rsidRPr="00C11F6F">
        <w:rPr>
          <w:rFonts w:ascii="Times New Roman" w:hAnsi="Times New Roman" w:cs="Times New Roman"/>
          <w:sz w:val="32"/>
          <w:szCs w:val="32"/>
        </w:rPr>
        <w:t xml:space="preserve">è un provvedimento-ponte </w:t>
      </w:r>
      <w:r w:rsidR="002248D8" w:rsidRPr="00C11F6F">
        <w:rPr>
          <w:rFonts w:ascii="Times New Roman" w:hAnsi="Times New Roman" w:cs="Times New Roman"/>
          <w:sz w:val="32"/>
          <w:szCs w:val="32"/>
        </w:rPr>
        <w:t xml:space="preserve">che consentirà </w:t>
      </w:r>
      <w:r w:rsidR="00083466" w:rsidRPr="00C11F6F">
        <w:rPr>
          <w:rFonts w:ascii="Times New Roman" w:hAnsi="Times New Roman" w:cs="Times New Roman"/>
          <w:sz w:val="32"/>
          <w:szCs w:val="32"/>
        </w:rPr>
        <w:t xml:space="preserve">di </w:t>
      </w:r>
      <w:r w:rsidR="002248D8" w:rsidRPr="00C11F6F">
        <w:rPr>
          <w:rFonts w:ascii="Times New Roman" w:hAnsi="Times New Roman" w:cs="Times New Roman"/>
          <w:sz w:val="32"/>
          <w:szCs w:val="32"/>
        </w:rPr>
        <w:t xml:space="preserve">valutare in modo approfondito il fabbisogno </w:t>
      </w:r>
      <w:r w:rsidR="00CA1220" w:rsidRPr="00C11F6F">
        <w:rPr>
          <w:rFonts w:ascii="Times New Roman" w:hAnsi="Times New Roman" w:cs="Times New Roman"/>
          <w:sz w:val="32"/>
          <w:szCs w:val="32"/>
        </w:rPr>
        <w:t>socio-</w:t>
      </w:r>
      <w:r w:rsidR="002248D8" w:rsidRPr="00C11F6F">
        <w:rPr>
          <w:rFonts w:ascii="Times New Roman" w:hAnsi="Times New Roman" w:cs="Times New Roman"/>
          <w:sz w:val="32"/>
          <w:szCs w:val="32"/>
        </w:rPr>
        <w:t xml:space="preserve">sanitario </w:t>
      </w:r>
      <w:r w:rsidR="007B272B" w:rsidRPr="00C11F6F">
        <w:rPr>
          <w:rFonts w:ascii="Times New Roman" w:hAnsi="Times New Roman" w:cs="Times New Roman"/>
          <w:sz w:val="32"/>
          <w:szCs w:val="32"/>
        </w:rPr>
        <w:t>complessivo dei pazienti fragili</w:t>
      </w:r>
      <w:r w:rsidR="00DB0FE0" w:rsidRPr="00C11F6F">
        <w:rPr>
          <w:rFonts w:ascii="Times New Roman" w:hAnsi="Times New Roman" w:cs="Times New Roman"/>
          <w:sz w:val="32"/>
          <w:szCs w:val="32"/>
        </w:rPr>
        <w:t>,</w:t>
      </w:r>
      <w:r w:rsidR="002248D8" w:rsidRPr="00C11F6F">
        <w:rPr>
          <w:rFonts w:ascii="Times New Roman" w:hAnsi="Times New Roman" w:cs="Times New Roman"/>
          <w:sz w:val="32"/>
          <w:szCs w:val="32"/>
        </w:rPr>
        <w:t xml:space="preserve"> al fine di impiegare al meglio le risorse, assicurando continuità </w:t>
      </w:r>
      <w:proofErr w:type="gramStart"/>
      <w:r w:rsidR="002248D8" w:rsidRPr="00C11F6F">
        <w:rPr>
          <w:rFonts w:ascii="Times New Roman" w:hAnsi="Times New Roman" w:cs="Times New Roman"/>
          <w:sz w:val="32"/>
          <w:szCs w:val="32"/>
        </w:rPr>
        <w:t>assistenziale</w:t>
      </w:r>
      <w:proofErr w:type="gramEnd"/>
      <w:r w:rsidR="002248D8" w:rsidRPr="00C11F6F">
        <w:rPr>
          <w:rFonts w:ascii="Times New Roman" w:hAnsi="Times New Roman" w:cs="Times New Roman"/>
          <w:sz w:val="32"/>
          <w:szCs w:val="32"/>
        </w:rPr>
        <w:t xml:space="preserve"> e omogeneità di prestazioni  </w:t>
      </w:r>
      <w:r w:rsidR="00691DA9" w:rsidRPr="00C11F6F">
        <w:rPr>
          <w:rFonts w:ascii="Times New Roman" w:hAnsi="Times New Roman" w:cs="Times New Roman"/>
          <w:sz w:val="32"/>
          <w:szCs w:val="32"/>
        </w:rPr>
        <w:t xml:space="preserve">in </w:t>
      </w:r>
      <w:r w:rsidR="002248D8" w:rsidRPr="00C11F6F">
        <w:rPr>
          <w:rFonts w:ascii="Times New Roman" w:hAnsi="Times New Roman" w:cs="Times New Roman"/>
          <w:sz w:val="32"/>
          <w:szCs w:val="32"/>
        </w:rPr>
        <w:t xml:space="preserve">tutta la provincia che </w:t>
      </w:r>
      <w:r w:rsidR="00691DA9" w:rsidRPr="00C11F6F">
        <w:rPr>
          <w:rFonts w:ascii="Times New Roman" w:hAnsi="Times New Roman" w:cs="Times New Roman"/>
          <w:sz w:val="32"/>
          <w:szCs w:val="32"/>
        </w:rPr>
        <w:t xml:space="preserve">ha un </w:t>
      </w:r>
      <w:r w:rsidR="002248D8" w:rsidRPr="00C11F6F">
        <w:rPr>
          <w:rFonts w:ascii="Times New Roman" w:hAnsi="Times New Roman" w:cs="Times New Roman"/>
          <w:sz w:val="32"/>
          <w:szCs w:val="32"/>
        </w:rPr>
        <w:t xml:space="preserve">territorio </w:t>
      </w:r>
      <w:r w:rsidR="00691DA9" w:rsidRPr="00C11F6F">
        <w:rPr>
          <w:rFonts w:ascii="Times New Roman" w:hAnsi="Times New Roman" w:cs="Times New Roman"/>
          <w:sz w:val="32"/>
          <w:szCs w:val="32"/>
        </w:rPr>
        <w:t xml:space="preserve">molto vasto </w:t>
      </w:r>
      <w:r w:rsidR="002248D8" w:rsidRPr="00C11F6F">
        <w:rPr>
          <w:rFonts w:ascii="Times New Roman" w:hAnsi="Times New Roman" w:cs="Times New Roman"/>
          <w:sz w:val="32"/>
          <w:szCs w:val="32"/>
        </w:rPr>
        <w:t>e collegamenti difficili”</w:t>
      </w:r>
    </w:p>
    <w:p w:rsidR="00174118" w:rsidRPr="00C11F6F" w:rsidRDefault="00174118" w:rsidP="006B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4118" w:rsidRPr="00392E4A" w:rsidRDefault="00174118" w:rsidP="006B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72D" w:rsidRPr="00392E4A" w:rsidRDefault="002F372D" w:rsidP="006B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56D" w:rsidRPr="00392E4A" w:rsidRDefault="0010256D" w:rsidP="006B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B8A" w:rsidRDefault="009F0B8A" w:rsidP="006B6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E6" w:rsidRDefault="00455AE6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F58" w:rsidRDefault="00854F58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F58" w:rsidRDefault="00854F58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F58" w:rsidRDefault="00854F58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F58" w:rsidRDefault="00854F58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F58" w:rsidRPr="00560B2C" w:rsidRDefault="00854F58" w:rsidP="004B0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0D3" w:rsidRDefault="005370D3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70D3" w:rsidRDefault="005370D3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7562" w:rsidRDefault="00DD756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041" w:rsidRDefault="00D3604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72908" w:rsidRDefault="00F729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72908" w:rsidRDefault="00F729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72908" w:rsidRDefault="00F729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0BCD" w:rsidRDefault="002F0BCD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0BCD" w:rsidRDefault="002F0BCD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5F0D" w:rsidRDefault="00865F0D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5F0D" w:rsidRDefault="00865F0D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1F08" w:rsidRDefault="00E41F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1F08" w:rsidRDefault="00E41F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1F08" w:rsidRDefault="00E41F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1F08" w:rsidRDefault="00E41F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1F08" w:rsidRPr="00E41F08" w:rsidRDefault="00E41F08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56C59" w:rsidRDefault="00956C59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6C59" w:rsidRDefault="00956C59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6C59" w:rsidRDefault="00956C59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6C59" w:rsidRDefault="00956C59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97A64" w:rsidRPr="00F97A64" w:rsidRDefault="00F97A64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97A64" w:rsidRDefault="00F97A64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7A64" w:rsidRDefault="00F97A64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7A64" w:rsidRDefault="00F97A64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825DA" w:rsidRDefault="001825DA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E2BA1" w:rsidRPr="00B74520" w:rsidRDefault="00FE2BA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B43E0" w:rsidRDefault="005B43E0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B43E0" w:rsidRDefault="005B43E0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8363A" w:rsidRDefault="0078363A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8363A" w:rsidRDefault="0078363A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D39F0" w:rsidRDefault="003D39F0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D39F0" w:rsidRDefault="003D39F0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D39F0" w:rsidRPr="003D39F0" w:rsidRDefault="003D39F0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00DD1" w:rsidRDefault="00900DD1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74327" w:rsidRDefault="00574327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5B85" w:rsidRDefault="00E85B85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5B85" w:rsidRDefault="00E85B85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2F72" w:rsidRDefault="00F22F72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0D5A" w:rsidRDefault="006A0D5A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0D5A" w:rsidRDefault="006A0D5A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0850" w:rsidRDefault="00250850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0850" w:rsidRDefault="00250850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0850" w:rsidRDefault="00250850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A1E" w:rsidRDefault="00E54A1E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A1E" w:rsidRDefault="00E54A1E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4A1E" w:rsidRDefault="00E54A1E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4CDC" w:rsidRDefault="00C04CDC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B0284" w:rsidRDefault="004B0284" w:rsidP="004B02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B0284" w:rsidRDefault="004B0284" w:rsidP="004B028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B0284" w:rsidRPr="004B0284" w:rsidRDefault="004B0284" w:rsidP="00C84B4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B0284" w:rsidRDefault="004B028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B0284" w:rsidRDefault="004B028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B0284" w:rsidRDefault="004B028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3D07" w:rsidRDefault="00C13D07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B0D21" w:rsidRDefault="000B0D21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A4118" w:rsidRDefault="004A4118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A4118" w:rsidRDefault="004A4118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A4118" w:rsidRDefault="004A4118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6244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51A2C" w:rsidRDefault="00751A2C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51A2C" w:rsidRDefault="000C6244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:rsidR="00751A2C" w:rsidRDefault="00751A2C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6AB1" w:rsidRDefault="00366AB1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6AB1" w:rsidRDefault="00366AB1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57E4A" w:rsidRDefault="00F57E4A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57E4A" w:rsidRDefault="00F57E4A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57E4A" w:rsidRDefault="00F57E4A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57E4A" w:rsidRDefault="00F57E4A" w:rsidP="00C84B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65B1" w:rsidRDefault="00F965B1" w:rsidP="00F965B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65B1" w:rsidRDefault="00F965B1" w:rsidP="00F965B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65B1" w:rsidRDefault="00F965B1" w:rsidP="00F965B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65B1" w:rsidRDefault="00F965B1" w:rsidP="00F965B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965B1" w:rsidRPr="00C70875" w:rsidRDefault="00F965B1" w:rsidP="00F965B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0875" w:rsidRDefault="00C70875" w:rsidP="00F965B1">
      <w:pPr>
        <w:jc w:val="both"/>
      </w:pPr>
    </w:p>
    <w:p w:rsidR="00C70875" w:rsidRPr="00C70875" w:rsidRDefault="00C70875">
      <w:pPr>
        <w:rPr>
          <w:sz w:val="36"/>
          <w:szCs w:val="36"/>
        </w:rPr>
      </w:pPr>
    </w:p>
    <w:sectPr w:rsidR="00C70875" w:rsidRPr="00C708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C1"/>
    <w:rsid w:val="000062E5"/>
    <w:rsid w:val="0001572B"/>
    <w:rsid w:val="0001785E"/>
    <w:rsid w:val="00033FAF"/>
    <w:rsid w:val="00053C3B"/>
    <w:rsid w:val="00083466"/>
    <w:rsid w:val="0008420B"/>
    <w:rsid w:val="00090CE9"/>
    <w:rsid w:val="000B0D21"/>
    <w:rsid w:val="000B710D"/>
    <w:rsid w:val="000C6244"/>
    <w:rsid w:val="000D34BD"/>
    <w:rsid w:val="000E04F4"/>
    <w:rsid w:val="000F2E5B"/>
    <w:rsid w:val="000F3D2C"/>
    <w:rsid w:val="0010256D"/>
    <w:rsid w:val="0012114A"/>
    <w:rsid w:val="00154CD4"/>
    <w:rsid w:val="0016175B"/>
    <w:rsid w:val="00171F53"/>
    <w:rsid w:val="00174118"/>
    <w:rsid w:val="00175D16"/>
    <w:rsid w:val="00181368"/>
    <w:rsid w:val="001825DA"/>
    <w:rsid w:val="001958F6"/>
    <w:rsid w:val="001B0D75"/>
    <w:rsid w:val="001C2C97"/>
    <w:rsid w:val="001E484F"/>
    <w:rsid w:val="001E5387"/>
    <w:rsid w:val="001E61F2"/>
    <w:rsid w:val="001E7AD5"/>
    <w:rsid w:val="00202E0E"/>
    <w:rsid w:val="002150D3"/>
    <w:rsid w:val="00217FA2"/>
    <w:rsid w:val="002248D8"/>
    <w:rsid w:val="0022710E"/>
    <w:rsid w:val="0024149C"/>
    <w:rsid w:val="00250850"/>
    <w:rsid w:val="00262596"/>
    <w:rsid w:val="002D3556"/>
    <w:rsid w:val="002E2570"/>
    <w:rsid w:val="002E2AC3"/>
    <w:rsid w:val="002F0BCD"/>
    <w:rsid w:val="002F372D"/>
    <w:rsid w:val="002F7262"/>
    <w:rsid w:val="003127B1"/>
    <w:rsid w:val="00327365"/>
    <w:rsid w:val="00337404"/>
    <w:rsid w:val="00337671"/>
    <w:rsid w:val="003551B6"/>
    <w:rsid w:val="00356CCD"/>
    <w:rsid w:val="00357F31"/>
    <w:rsid w:val="00366AB1"/>
    <w:rsid w:val="00373710"/>
    <w:rsid w:val="00382A11"/>
    <w:rsid w:val="00392E4A"/>
    <w:rsid w:val="00393F2C"/>
    <w:rsid w:val="003A5DF8"/>
    <w:rsid w:val="003A7135"/>
    <w:rsid w:val="003B257B"/>
    <w:rsid w:val="003B760F"/>
    <w:rsid w:val="003C67CF"/>
    <w:rsid w:val="003C7926"/>
    <w:rsid w:val="003D39F0"/>
    <w:rsid w:val="003E4C98"/>
    <w:rsid w:val="00406D89"/>
    <w:rsid w:val="00436E0F"/>
    <w:rsid w:val="0044625A"/>
    <w:rsid w:val="00450BCC"/>
    <w:rsid w:val="00455AE6"/>
    <w:rsid w:val="00455B55"/>
    <w:rsid w:val="00476CA6"/>
    <w:rsid w:val="0048777C"/>
    <w:rsid w:val="004877C3"/>
    <w:rsid w:val="004A4118"/>
    <w:rsid w:val="004B0284"/>
    <w:rsid w:val="004D0B98"/>
    <w:rsid w:val="0050075B"/>
    <w:rsid w:val="00503CF5"/>
    <w:rsid w:val="005175C2"/>
    <w:rsid w:val="00523EAC"/>
    <w:rsid w:val="00525DA0"/>
    <w:rsid w:val="005370D3"/>
    <w:rsid w:val="00560B2C"/>
    <w:rsid w:val="00570B53"/>
    <w:rsid w:val="00574327"/>
    <w:rsid w:val="005860B0"/>
    <w:rsid w:val="00597561"/>
    <w:rsid w:val="005B12C9"/>
    <w:rsid w:val="005B43E0"/>
    <w:rsid w:val="005C4AF6"/>
    <w:rsid w:val="005D53B1"/>
    <w:rsid w:val="006468AC"/>
    <w:rsid w:val="00657A25"/>
    <w:rsid w:val="00691DA9"/>
    <w:rsid w:val="006A0D5A"/>
    <w:rsid w:val="006A75A5"/>
    <w:rsid w:val="006B2A4D"/>
    <w:rsid w:val="006B60CD"/>
    <w:rsid w:val="006C110A"/>
    <w:rsid w:val="00707C79"/>
    <w:rsid w:val="00712ABC"/>
    <w:rsid w:val="00740A2C"/>
    <w:rsid w:val="00751A2C"/>
    <w:rsid w:val="007811B7"/>
    <w:rsid w:val="0078363A"/>
    <w:rsid w:val="007B272B"/>
    <w:rsid w:val="007C59C1"/>
    <w:rsid w:val="007C5DE9"/>
    <w:rsid w:val="007E3082"/>
    <w:rsid w:val="007F53D1"/>
    <w:rsid w:val="00807318"/>
    <w:rsid w:val="00854F58"/>
    <w:rsid w:val="00861CB4"/>
    <w:rsid w:val="00865F0D"/>
    <w:rsid w:val="00870A1D"/>
    <w:rsid w:val="008B0B03"/>
    <w:rsid w:val="008E08AE"/>
    <w:rsid w:val="008E4FD3"/>
    <w:rsid w:val="008F4098"/>
    <w:rsid w:val="008F64E4"/>
    <w:rsid w:val="00900DD1"/>
    <w:rsid w:val="00910CE4"/>
    <w:rsid w:val="0093339F"/>
    <w:rsid w:val="00944F55"/>
    <w:rsid w:val="00956C59"/>
    <w:rsid w:val="00975938"/>
    <w:rsid w:val="00983F5A"/>
    <w:rsid w:val="009912D3"/>
    <w:rsid w:val="00991AB1"/>
    <w:rsid w:val="009E2166"/>
    <w:rsid w:val="009F0B8A"/>
    <w:rsid w:val="009F60F0"/>
    <w:rsid w:val="00A022E2"/>
    <w:rsid w:val="00A31CC1"/>
    <w:rsid w:val="00A37D4E"/>
    <w:rsid w:val="00A90A0C"/>
    <w:rsid w:val="00A92775"/>
    <w:rsid w:val="00AE2509"/>
    <w:rsid w:val="00AE6B6F"/>
    <w:rsid w:val="00AE7A2E"/>
    <w:rsid w:val="00B06AF3"/>
    <w:rsid w:val="00B12245"/>
    <w:rsid w:val="00B233EA"/>
    <w:rsid w:val="00B3427F"/>
    <w:rsid w:val="00B731A8"/>
    <w:rsid w:val="00B74520"/>
    <w:rsid w:val="00BA2984"/>
    <w:rsid w:val="00BC5DDC"/>
    <w:rsid w:val="00BE5CE2"/>
    <w:rsid w:val="00BF1404"/>
    <w:rsid w:val="00C04CDC"/>
    <w:rsid w:val="00C0587C"/>
    <w:rsid w:val="00C060CD"/>
    <w:rsid w:val="00C11F6F"/>
    <w:rsid w:val="00C13D07"/>
    <w:rsid w:val="00C159D5"/>
    <w:rsid w:val="00C322D8"/>
    <w:rsid w:val="00C347E7"/>
    <w:rsid w:val="00C351C2"/>
    <w:rsid w:val="00C3738B"/>
    <w:rsid w:val="00C70875"/>
    <w:rsid w:val="00C80129"/>
    <w:rsid w:val="00C84B47"/>
    <w:rsid w:val="00C9654D"/>
    <w:rsid w:val="00C96B89"/>
    <w:rsid w:val="00CA1220"/>
    <w:rsid w:val="00CB5A51"/>
    <w:rsid w:val="00CC0291"/>
    <w:rsid w:val="00D04261"/>
    <w:rsid w:val="00D36041"/>
    <w:rsid w:val="00D74415"/>
    <w:rsid w:val="00D97754"/>
    <w:rsid w:val="00DA0E2C"/>
    <w:rsid w:val="00DA6370"/>
    <w:rsid w:val="00DA67C0"/>
    <w:rsid w:val="00DB0FE0"/>
    <w:rsid w:val="00DC2A87"/>
    <w:rsid w:val="00DD7562"/>
    <w:rsid w:val="00DF7DE4"/>
    <w:rsid w:val="00E1651F"/>
    <w:rsid w:val="00E41F08"/>
    <w:rsid w:val="00E54A1E"/>
    <w:rsid w:val="00E72CC2"/>
    <w:rsid w:val="00E85B85"/>
    <w:rsid w:val="00EA01B9"/>
    <w:rsid w:val="00ED0AF9"/>
    <w:rsid w:val="00F22F72"/>
    <w:rsid w:val="00F27CFB"/>
    <w:rsid w:val="00F32EE3"/>
    <w:rsid w:val="00F35B20"/>
    <w:rsid w:val="00F57E4A"/>
    <w:rsid w:val="00F72908"/>
    <w:rsid w:val="00F73032"/>
    <w:rsid w:val="00F75A44"/>
    <w:rsid w:val="00F965B1"/>
    <w:rsid w:val="00F97A64"/>
    <w:rsid w:val="00FA30FA"/>
    <w:rsid w:val="00FE2BA1"/>
    <w:rsid w:val="00FE5488"/>
    <w:rsid w:val="00F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27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27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vtucceri</dc:creator>
  <cp:lastModifiedBy>vtucceri</cp:lastModifiedBy>
  <cp:revision>332</cp:revision>
  <cp:lastPrinted>2020-09-11T17:42:00Z</cp:lastPrinted>
  <dcterms:created xsi:type="dcterms:W3CDTF">2020-01-21T18:19:00Z</dcterms:created>
  <dcterms:modified xsi:type="dcterms:W3CDTF">2020-09-16T17:39:00Z</dcterms:modified>
</cp:coreProperties>
</file>