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835" w:rsidRDefault="00856835" w:rsidP="00856835">
      <w:pPr>
        <w:keepNext/>
        <w:spacing w:after="0" w:line="240" w:lineRule="auto"/>
        <w:jc w:val="center"/>
        <w:outlineLvl w:val="6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SANITARIA LOCALE  n. 1 </w:t>
      </w:r>
      <w:proofErr w:type="spellStart"/>
      <w:r>
        <w:rPr>
          <w:rFonts w:ascii="Arial" w:hAnsi="Arial"/>
          <w:sz w:val="16"/>
          <w:szCs w:val="16"/>
        </w:rPr>
        <w:t>Avezzano-Sulmona-L</w:t>
      </w:r>
      <w:proofErr w:type="spellEnd"/>
      <w:r>
        <w:rPr>
          <w:rFonts w:ascii="Arial" w:hAnsi="Arial"/>
          <w:sz w:val="16"/>
          <w:szCs w:val="16"/>
        </w:rPr>
        <w:t>’Aquila</w:t>
      </w:r>
    </w:p>
    <w:p w:rsidR="00856835" w:rsidRDefault="00856835" w:rsidP="00856835">
      <w:pPr>
        <w:spacing w:after="0" w:line="240" w:lineRule="auto"/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----------------------------------</w:t>
      </w:r>
    </w:p>
    <w:p w:rsidR="00856835" w:rsidRDefault="00856835" w:rsidP="00856835">
      <w:pPr>
        <w:spacing w:after="0" w:line="240" w:lineRule="auto"/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Sede Legale - Via Saragat – 67100 L’Aquila</w:t>
      </w:r>
    </w:p>
    <w:p w:rsidR="00856835" w:rsidRDefault="00856835" w:rsidP="0085683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</w:t>
      </w:r>
    </w:p>
    <w:p w:rsidR="00856835" w:rsidRDefault="00856835" w:rsidP="008568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Ufficio Stampa             </w:t>
      </w:r>
    </w:p>
    <w:p w:rsidR="00856835" w:rsidRDefault="00856835" w:rsidP="008568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6835" w:rsidRPr="00A97180" w:rsidRDefault="00856835" w:rsidP="0085683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Domenica 1- </w:t>
      </w:r>
      <w:r w:rsidRPr="00A97180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A97180">
        <w:rPr>
          <w:rFonts w:ascii="Times New Roman" w:hAnsi="Times New Roman" w:cs="Times New Roman"/>
          <w:b/>
          <w:bCs/>
          <w:sz w:val="28"/>
          <w:szCs w:val="28"/>
        </w:rPr>
        <w:t>-2020</w:t>
      </w:r>
    </w:p>
    <w:p w:rsidR="00856835" w:rsidRDefault="00856835" w:rsidP="00821A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AF9" w:rsidRDefault="00821AF9" w:rsidP="00821A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COMUNICATO STAMPA </w:t>
      </w:r>
    </w:p>
    <w:p w:rsidR="00821AF9" w:rsidRDefault="00821AF9" w:rsidP="00821AF9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3174C" w:rsidRDefault="00F3174C" w:rsidP="00C61D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EF5" w:rsidRDefault="00F3174C" w:rsidP="00C61D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A49">
        <w:rPr>
          <w:rFonts w:ascii="Times New Roman" w:hAnsi="Times New Roman" w:cs="Times New Roman"/>
          <w:b/>
          <w:sz w:val="28"/>
          <w:szCs w:val="28"/>
        </w:rPr>
        <w:t>IL MANAGER ASL, TESTA, REPLICA ALL</w:t>
      </w:r>
      <w:r w:rsidR="00241A49">
        <w:rPr>
          <w:rFonts w:ascii="Times New Roman" w:hAnsi="Times New Roman" w:cs="Times New Roman"/>
          <w:b/>
          <w:sz w:val="28"/>
          <w:szCs w:val="28"/>
        </w:rPr>
        <w:t>E</w:t>
      </w:r>
      <w:r w:rsidRPr="00241A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5EF5">
        <w:rPr>
          <w:rFonts w:ascii="Times New Roman" w:hAnsi="Times New Roman" w:cs="Times New Roman"/>
          <w:b/>
          <w:sz w:val="28"/>
          <w:szCs w:val="28"/>
        </w:rPr>
        <w:t xml:space="preserve">ACCUSE </w:t>
      </w:r>
      <w:proofErr w:type="spellStart"/>
      <w:r w:rsidR="00635EF5">
        <w:rPr>
          <w:rFonts w:ascii="Times New Roman" w:hAnsi="Times New Roman" w:cs="Times New Roman"/>
          <w:b/>
          <w:sz w:val="28"/>
          <w:szCs w:val="28"/>
        </w:rPr>
        <w:t>DI</w:t>
      </w:r>
      <w:proofErr w:type="spellEnd"/>
      <w:r w:rsidR="00635EF5">
        <w:rPr>
          <w:rFonts w:ascii="Times New Roman" w:hAnsi="Times New Roman" w:cs="Times New Roman"/>
          <w:b/>
          <w:sz w:val="28"/>
          <w:szCs w:val="28"/>
        </w:rPr>
        <w:t xml:space="preserve"> “INERZIE E RITARDI” E </w:t>
      </w:r>
      <w:proofErr w:type="spellStart"/>
      <w:r w:rsidR="00635EF5">
        <w:rPr>
          <w:rFonts w:ascii="Times New Roman" w:hAnsi="Times New Roman" w:cs="Times New Roman"/>
          <w:b/>
          <w:sz w:val="28"/>
          <w:szCs w:val="28"/>
        </w:rPr>
        <w:t>DI</w:t>
      </w:r>
      <w:proofErr w:type="spellEnd"/>
      <w:r w:rsidR="00635E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117D">
        <w:rPr>
          <w:rFonts w:ascii="Times New Roman" w:hAnsi="Times New Roman" w:cs="Times New Roman"/>
          <w:b/>
          <w:sz w:val="28"/>
          <w:szCs w:val="28"/>
        </w:rPr>
        <w:t xml:space="preserve">SOLA </w:t>
      </w:r>
      <w:r w:rsidR="00635EF5">
        <w:rPr>
          <w:rFonts w:ascii="Times New Roman" w:hAnsi="Times New Roman" w:cs="Times New Roman"/>
          <w:b/>
          <w:sz w:val="28"/>
          <w:szCs w:val="28"/>
        </w:rPr>
        <w:t xml:space="preserve">ATTENZIONE ALLE “PERFORMANCE </w:t>
      </w:r>
      <w:proofErr w:type="spellStart"/>
      <w:r w:rsidR="00635EF5">
        <w:rPr>
          <w:rFonts w:ascii="Times New Roman" w:hAnsi="Times New Roman" w:cs="Times New Roman"/>
          <w:b/>
          <w:sz w:val="28"/>
          <w:szCs w:val="28"/>
        </w:rPr>
        <w:t>DI</w:t>
      </w:r>
      <w:proofErr w:type="spellEnd"/>
      <w:r w:rsidR="00635EF5">
        <w:rPr>
          <w:rFonts w:ascii="Times New Roman" w:hAnsi="Times New Roman" w:cs="Times New Roman"/>
          <w:b/>
          <w:sz w:val="28"/>
          <w:szCs w:val="28"/>
        </w:rPr>
        <w:t xml:space="preserve"> BILA</w:t>
      </w:r>
      <w:r w:rsidR="000B117D">
        <w:rPr>
          <w:rFonts w:ascii="Times New Roman" w:hAnsi="Times New Roman" w:cs="Times New Roman"/>
          <w:b/>
          <w:sz w:val="28"/>
          <w:szCs w:val="28"/>
        </w:rPr>
        <w:t>N</w:t>
      </w:r>
      <w:r w:rsidR="00635EF5">
        <w:rPr>
          <w:rFonts w:ascii="Times New Roman" w:hAnsi="Times New Roman" w:cs="Times New Roman"/>
          <w:b/>
          <w:sz w:val="28"/>
          <w:szCs w:val="28"/>
        </w:rPr>
        <w:t>CIO</w:t>
      </w:r>
      <w:r w:rsidR="000C4767">
        <w:rPr>
          <w:rFonts w:ascii="Times New Roman" w:hAnsi="Times New Roman" w:cs="Times New Roman"/>
          <w:b/>
          <w:sz w:val="28"/>
          <w:szCs w:val="28"/>
        </w:rPr>
        <w:t>”</w:t>
      </w:r>
    </w:p>
    <w:p w:rsidR="001D3556" w:rsidRDefault="001D3556" w:rsidP="00C61D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5144" w:rsidRDefault="004A5144" w:rsidP="00C61D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556" w:rsidRPr="001D3556" w:rsidRDefault="001D3556" w:rsidP="001D355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3556">
        <w:rPr>
          <w:rFonts w:ascii="Times New Roman" w:hAnsi="Times New Roman" w:cs="Times New Roman"/>
          <w:bCs/>
          <w:sz w:val="28"/>
          <w:szCs w:val="28"/>
        </w:rPr>
        <w:t xml:space="preserve">Assunzioni e stabilizzazioni di personale, potenziamento dei servizi e dei posti letto per </w:t>
      </w:r>
      <w:proofErr w:type="spellStart"/>
      <w:r w:rsidRPr="001D3556">
        <w:rPr>
          <w:rFonts w:ascii="Times New Roman" w:hAnsi="Times New Roman" w:cs="Times New Roman"/>
          <w:bCs/>
          <w:sz w:val="28"/>
          <w:szCs w:val="28"/>
        </w:rPr>
        <w:t>Covid</w:t>
      </w:r>
      <w:proofErr w:type="spellEnd"/>
      <w:r w:rsidRPr="001D3556">
        <w:rPr>
          <w:rFonts w:ascii="Times New Roman" w:hAnsi="Times New Roman" w:cs="Times New Roman"/>
          <w:bCs/>
          <w:sz w:val="28"/>
          <w:szCs w:val="28"/>
        </w:rPr>
        <w:t>, quasi 6 milioni in investimenti in tecnologie, 20 in edilizia sanitaria</w:t>
      </w:r>
      <w:r w:rsidR="0007432D">
        <w:rPr>
          <w:rFonts w:ascii="Times New Roman" w:hAnsi="Times New Roman" w:cs="Times New Roman"/>
          <w:bCs/>
          <w:sz w:val="28"/>
          <w:szCs w:val="28"/>
        </w:rPr>
        <w:t>.</w:t>
      </w:r>
    </w:p>
    <w:p w:rsidR="000B117D" w:rsidRDefault="000B117D" w:rsidP="00C61D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Il manager Asl </w:t>
      </w:r>
      <w:r w:rsidRPr="00635EF5">
        <w:rPr>
          <w:rFonts w:ascii="Times New Roman" w:hAnsi="Times New Roman" w:cs="Times New Roman"/>
          <w:b/>
          <w:bCs/>
          <w:sz w:val="28"/>
          <w:szCs w:val="28"/>
        </w:rPr>
        <w:t>Roberto Testa</w:t>
      </w:r>
      <w:r>
        <w:rPr>
          <w:rFonts w:ascii="Times New Roman" w:hAnsi="Times New Roman" w:cs="Times New Roman"/>
          <w:sz w:val="28"/>
          <w:szCs w:val="28"/>
        </w:rPr>
        <w:t>, i</w:t>
      </w:r>
      <w:r w:rsidR="00635EF5">
        <w:rPr>
          <w:rFonts w:ascii="Times New Roman" w:hAnsi="Times New Roman" w:cs="Times New Roman"/>
          <w:sz w:val="28"/>
          <w:szCs w:val="28"/>
        </w:rPr>
        <w:t>n relazione ai recenti articoli e interviste apparse sugli organi di stampa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35EF5">
        <w:rPr>
          <w:rFonts w:ascii="Times New Roman" w:hAnsi="Times New Roman" w:cs="Times New Roman"/>
          <w:sz w:val="28"/>
          <w:szCs w:val="28"/>
        </w:rPr>
        <w:t>risponde con fatti e dati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0657" w:rsidRPr="00496A78" w:rsidRDefault="000B117D" w:rsidP="00C61D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17D">
        <w:rPr>
          <w:rFonts w:ascii="Times New Roman" w:hAnsi="Times New Roman" w:cs="Times New Roman"/>
          <w:b/>
          <w:bCs/>
          <w:sz w:val="28"/>
          <w:szCs w:val="28"/>
        </w:rPr>
        <w:t>Rafforzamento della medicina del territorio (USCA) e del Dipartimento di Prevenzione</w:t>
      </w:r>
      <w:r w:rsidR="001D355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Attivazione di 7 Unità Speciali di Continuità Assistenziale (USCA) sul territorio della Provincia </w:t>
      </w:r>
      <w:r w:rsidR="00AA0146">
        <w:rPr>
          <w:rFonts w:ascii="Times New Roman" w:hAnsi="Times New Roman" w:cs="Times New Roman"/>
          <w:sz w:val="28"/>
          <w:szCs w:val="28"/>
        </w:rPr>
        <w:t xml:space="preserve">con incarico a 28 medici, potenziati con ulteriori 7 ai quali si sono aggiunti recentemente ulteriori 6 per lo speciale trattamento/contenimento delle problematiche insorte in una RSA, </w:t>
      </w:r>
      <w:r w:rsidR="00AA0146" w:rsidRPr="0007432D">
        <w:rPr>
          <w:rFonts w:ascii="Times New Roman" w:hAnsi="Times New Roman" w:cs="Times New Roman"/>
          <w:b/>
          <w:sz w:val="28"/>
          <w:szCs w:val="28"/>
        </w:rPr>
        <w:t>per complessivi 41 medici</w:t>
      </w:r>
      <w:r w:rsidR="00AA0146">
        <w:rPr>
          <w:rFonts w:ascii="Times New Roman" w:hAnsi="Times New Roman" w:cs="Times New Roman"/>
          <w:sz w:val="28"/>
          <w:szCs w:val="28"/>
        </w:rPr>
        <w:t>.   Nell’ambito delle 35 unità di infermieri individuati per l’assunzione, 13 sono destinati alle USCA che vedranno il potenziamento anche con la figura dell’assistente sociale e del parco auto a loro riservato.</w:t>
      </w:r>
      <w:r w:rsidR="00EB7167">
        <w:rPr>
          <w:rFonts w:ascii="Times New Roman" w:hAnsi="Times New Roman" w:cs="Times New Roman"/>
          <w:sz w:val="28"/>
          <w:szCs w:val="28"/>
        </w:rPr>
        <w:t xml:space="preserve">  Il Dipartimento di Prevenzione </w:t>
      </w:r>
      <w:r w:rsidR="0007432D">
        <w:rPr>
          <w:rFonts w:ascii="Times New Roman" w:hAnsi="Times New Roman" w:cs="Times New Roman"/>
          <w:sz w:val="28"/>
          <w:szCs w:val="28"/>
        </w:rPr>
        <w:t xml:space="preserve">è </w:t>
      </w:r>
      <w:r w:rsidR="0007432D" w:rsidRPr="00496A78">
        <w:rPr>
          <w:rFonts w:ascii="Times New Roman" w:hAnsi="Times New Roman" w:cs="Times New Roman"/>
          <w:sz w:val="28"/>
          <w:szCs w:val="28"/>
        </w:rPr>
        <w:t>sempre stato oggetto di</w:t>
      </w:r>
      <w:r w:rsidR="00EB7167" w:rsidRPr="00496A78">
        <w:rPr>
          <w:rFonts w:ascii="Times New Roman" w:hAnsi="Times New Roman" w:cs="Times New Roman"/>
          <w:sz w:val="28"/>
          <w:szCs w:val="28"/>
        </w:rPr>
        <w:t xml:space="preserve"> un</w:t>
      </w:r>
      <w:r w:rsidR="0007432D" w:rsidRPr="00496A78">
        <w:rPr>
          <w:rFonts w:ascii="Times New Roman" w:hAnsi="Times New Roman" w:cs="Times New Roman"/>
          <w:sz w:val="28"/>
          <w:szCs w:val="28"/>
        </w:rPr>
        <w:t>a</w:t>
      </w:r>
      <w:r w:rsidR="00EB7167" w:rsidRPr="00496A78">
        <w:rPr>
          <w:rFonts w:ascii="Times New Roman" w:hAnsi="Times New Roman" w:cs="Times New Roman"/>
          <w:sz w:val="28"/>
          <w:szCs w:val="28"/>
        </w:rPr>
        <w:t xml:space="preserve"> particolare attenzione</w:t>
      </w:r>
      <w:r w:rsidR="0007432D" w:rsidRPr="00496A78">
        <w:rPr>
          <w:rFonts w:ascii="Times New Roman" w:hAnsi="Times New Roman" w:cs="Times New Roman"/>
          <w:sz w:val="28"/>
          <w:szCs w:val="28"/>
        </w:rPr>
        <w:t>, an</w:t>
      </w:r>
      <w:r w:rsidR="00C845C8" w:rsidRPr="00496A78">
        <w:rPr>
          <w:rFonts w:ascii="Times New Roman" w:hAnsi="Times New Roman" w:cs="Times New Roman"/>
          <w:sz w:val="28"/>
          <w:szCs w:val="28"/>
        </w:rPr>
        <w:t>cor più in corrispondenza con la recrudescenza dell’evento pandemico</w:t>
      </w:r>
      <w:r w:rsidR="0007432D" w:rsidRPr="00496A78">
        <w:rPr>
          <w:rFonts w:ascii="Times New Roman" w:hAnsi="Times New Roman" w:cs="Times New Roman"/>
          <w:sz w:val="28"/>
          <w:szCs w:val="28"/>
        </w:rPr>
        <w:t xml:space="preserve"> </w:t>
      </w:r>
      <w:r w:rsidR="00EB7167" w:rsidRPr="00496A78">
        <w:rPr>
          <w:rFonts w:ascii="Times New Roman" w:hAnsi="Times New Roman" w:cs="Times New Roman"/>
          <w:sz w:val="28"/>
          <w:szCs w:val="28"/>
        </w:rPr>
        <w:t>con l’assegnazione di unità di personale medico ed amministrativo</w:t>
      </w:r>
      <w:r w:rsidR="004B0657" w:rsidRPr="00496A78">
        <w:rPr>
          <w:rFonts w:ascii="Times New Roman" w:hAnsi="Times New Roman" w:cs="Times New Roman"/>
          <w:sz w:val="28"/>
          <w:szCs w:val="28"/>
        </w:rPr>
        <w:t xml:space="preserve"> per le varie sedi della provincia, al fine di garantirne la migliore funz</w:t>
      </w:r>
      <w:r w:rsidR="0007432D" w:rsidRPr="00496A78">
        <w:rPr>
          <w:rFonts w:ascii="Times New Roman" w:hAnsi="Times New Roman" w:cs="Times New Roman"/>
          <w:sz w:val="28"/>
          <w:szCs w:val="28"/>
        </w:rPr>
        <w:t xml:space="preserve">ionalità, oltre che con l’acquisto di attrezzature tecnologiche appositamente dedicate al </w:t>
      </w:r>
      <w:proofErr w:type="spellStart"/>
      <w:r w:rsidR="0007432D" w:rsidRPr="00CF7256">
        <w:rPr>
          <w:rFonts w:ascii="Times New Roman" w:hAnsi="Times New Roman" w:cs="Times New Roman"/>
          <w:i/>
          <w:iCs/>
          <w:sz w:val="28"/>
          <w:szCs w:val="28"/>
        </w:rPr>
        <w:t>contact</w:t>
      </w:r>
      <w:proofErr w:type="spellEnd"/>
      <w:r w:rsidR="0007432D" w:rsidRPr="00CF725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96A78" w:rsidRPr="00CF7256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C845C8" w:rsidRPr="00CF725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C845C8" w:rsidRPr="00CF7256">
        <w:rPr>
          <w:rFonts w:ascii="Times New Roman" w:hAnsi="Times New Roman" w:cs="Times New Roman"/>
          <w:i/>
          <w:iCs/>
          <w:sz w:val="28"/>
          <w:szCs w:val="28"/>
        </w:rPr>
        <w:t>tracing</w:t>
      </w:r>
      <w:proofErr w:type="spellEnd"/>
      <w:r w:rsidR="00C845C8" w:rsidRPr="00496A78">
        <w:rPr>
          <w:rFonts w:ascii="Times New Roman" w:hAnsi="Times New Roman" w:cs="Times New Roman"/>
          <w:sz w:val="28"/>
          <w:szCs w:val="28"/>
        </w:rPr>
        <w:t xml:space="preserve"> nell’area della </w:t>
      </w:r>
      <w:proofErr w:type="spellStart"/>
      <w:r w:rsidR="00C845C8" w:rsidRPr="00496A78">
        <w:rPr>
          <w:rFonts w:ascii="Times New Roman" w:hAnsi="Times New Roman" w:cs="Times New Roman"/>
          <w:sz w:val="28"/>
          <w:szCs w:val="28"/>
        </w:rPr>
        <w:t>Marsica</w:t>
      </w:r>
      <w:proofErr w:type="spellEnd"/>
      <w:r w:rsidR="00C845C8" w:rsidRPr="00496A78">
        <w:rPr>
          <w:rFonts w:ascii="Times New Roman" w:hAnsi="Times New Roman" w:cs="Times New Roman"/>
          <w:sz w:val="28"/>
          <w:szCs w:val="28"/>
        </w:rPr>
        <w:t>.</w:t>
      </w:r>
      <w:r w:rsidR="0007432D" w:rsidRPr="00496A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5144" w:rsidRDefault="004B0657" w:rsidP="00C61D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657">
        <w:rPr>
          <w:rFonts w:ascii="Times New Roman" w:hAnsi="Times New Roman" w:cs="Times New Roman"/>
          <w:b/>
          <w:bCs/>
          <w:sz w:val="28"/>
          <w:szCs w:val="28"/>
        </w:rPr>
        <w:t xml:space="preserve">Potenziamento dei posti letto </w:t>
      </w:r>
      <w:proofErr w:type="spellStart"/>
      <w:r w:rsidRPr="004B0657">
        <w:rPr>
          <w:rFonts w:ascii="Times New Roman" w:hAnsi="Times New Roman" w:cs="Times New Roman"/>
          <w:b/>
          <w:bCs/>
          <w:sz w:val="28"/>
          <w:szCs w:val="28"/>
        </w:rPr>
        <w:t>Covid</w:t>
      </w:r>
      <w:proofErr w:type="spellEnd"/>
      <w:r w:rsidR="001D3556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 xml:space="preserve">Apertura del Delta 7 del P.O. di l’Aquila con 10 posti </w:t>
      </w:r>
      <w:r w:rsidR="001D3556">
        <w:rPr>
          <w:rFonts w:ascii="Times New Roman" w:hAnsi="Times New Roman" w:cs="Times New Roman"/>
          <w:sz w:val="28"/>
          <w:szCs w:val="28"/>
        </w:rPr>
        <w:t xml:space="preserve">letto </w:t>
      </w:r>
      <w:r>
        <w:rPr>
          <w:rFonts w:ascii="Times New Roman" w:hAnsi="Times New Roman" w:cs="Times New Roman"/>
          <w:sz w:val="28"/>
          <w:szCs w:val="28"/>
        </w:rPr>
        <w:t>per la Zona Grigia, 40 per la Medicina ed a breve ulteriori 40 posti</w:t>
      </w:r>
      <w:r w:rsidR="001D355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che si aggiungono ai posti letto dedicati </w:t>
      </w:r>
      <w:proofErr w:type="spellStart"/>
      <w:r>
        <w:rPr>
          <w:rFonts w:ascii="Times New Roman" w:hAnsi="Times New Roman" w:cs="Times New Roman"/>
          <w:sz w:val="28"/>
          <w:szCs w:val="28"/>
        </w:rPr>
        <w:t>Covid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all’interno dell’Ospedale di: Malattie Infettive (23), Pneumologia (33), Terapia Intensiva (6), Pediatria (4), </w:t>
      </w:r>
      <w:r w:rsidRPr="00496A78">
        <w:rPr>
          <w:rFonts w:ascii="Times New Roman" w:hAnsi="Times New Roman" w:cs="Times New Roman"/>
          <w:b/>
          <w:bCs/>
          <w:sz w:val="28"/>
          <w:szCs w:val="28"/>
        </w:rPr>
        <w:t>per complessivi 156 posti letto dedicati</w:t>
      </w:r>
      <w:r>
        <w:rPr>
          <w:rFonts w:ascii="Times New Roman" w:hAnsi="Times New Roman" w:cs="Times New Roman"/>
          <w:sz w:val="28"/>
          <w:szCs w:val="28"/>
        </w:rPr>
        <w:t xml:space="preserve">.  A questi si aggiungono </w:t>
      </w:r>
      <w:r w:rsidR="001D3556">
        <w:rPr>
          <w:rFonts w:ascii="Times New Roman" w:hAnsi="Times New Roman" w:cs="Times New Roman"/>
          <w:sz w:val="28"/>
          <w:szCs w:val="28"/>
        </w:rPr>
        <w:t>55 posti letto degli altri presidi ospedalieri di Malattie Infettive e Zone Grigie.</w:t>
      </w:r>
    </w:p>
    <w:p w:rsidR="001D3556" w:rsidRDefault="001D3556" w:rsidP="00C61D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556">
        <w:rPr>
          <w:rFonts w:ascii="Times New Roman" w:hAnsi="Times New Roman" w:cs="Times New Roman"/>
          <w:b/>
          <w:bCs/>
          <w:sz w:val="28"/>
          <w:szCs w:val="28"/>
        </w:rPr>
        <w:t>Potenziamento dei punti di somministrazione dei test</w:t>
      </w:r>
      <w:r w:rsidR="00FD05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85E1E">
        <w:rPr>
          <w:rFonts w:ascii="Times New Roman" w:hAnsi="Times New Roman" w:cs="Times New Roman"/>
          <w:b/>
          <w:bCs/>
          <w:sz w:val="28"/>
          <w:szCs w:val="28"/>
        </w:rPr>
        <w:t>e diagnostica molecolare (reagenti)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1D3556">
        <w:rPr>
          <w:rFonts w:ascii="Times New Roman" w:hAnsi="Times New Roman" w:cs="Times New Roman"/>
          <w:i/>
          <w:iCs/>
          <w:sz w:val="28"/>
          <w:szCs w:val="28"/>
        </w:rPr>
        <w:t>Drive in</w:t>
      </w:r>
      <w:r>
        <w:rPr>
          <w:rFonts w:ascii="Times New Roman" w:hAnsi="Times New Roman" w:cs="Times New Roman"/>
          <w:sz w:val="28"/>
          <w:szCs w:val="28"/>
        </w:rPr>
        <w:t xml:space="preserve"> ubicati presso </w:t>
      </w:r>
      <w:proofErr w:type="spellStart"/>
      <w:r>
        <w:rPr>
          <w:rFonts w:ascii="Times New Roman" w:hAnsi="Times New Roman" w:cs="Times New Roman"/>
          <w:sz w:val="28"/>
          <w:szCs w:val="28"/>
        </w:rPr>
        <w:t>Paganica</w:t>
      </w:r>
      <w:proofErr w:type="spellEnd"/>
      <w:r>
        <w:rPr>
          <w:rFonts w:ascii="Times New Roman" w:hAnsi="Times New Roman" w:cs="Times New Roman"/>
          <w:sz w:val="28"/>
          <w:szCs w:val="28"/>
        </w:rPr>
        <w:t>, Collemaggio, Malattie Infettive del P.O. di l’Aquila, Avezzano (Interporto) e Sulmona (Ospedale) con una capacità potenziale di 800 tamponi giornalieri.</w:t>
      </w:r>
      <w:r w:rsidR="00E85E1E">
        <w:rPr>
          <w:rFonts w:ascii="Times New Roman" w:hAnsi="Times New Roman" w:cs="Times New Roman"/>
          <w:sz w:val="28"/>
          <w:szCs w:val="28"/>
        </w:rPr>
        <w:t xml:space="preserve"> Si è gradualmente potenziata l’attività diagnostica (tamponi) anche con la recentissima aggiudicazione di una gara aggregata regionale, pur nella difficoltà mondiale di reperimento di tali </w:t>
      </w:r>
      <w:proofErr w:type="spellStart"/>
      <w:r w:rsidR="00E85E1E" w:rsidRPr="00E85E1E">
        <w:rPr>
          <w:rFonts w:ascii="Times New Roman" w:hAnsi="Times New Roman" w:cs="Times New Roman"/>
          <w:i/>
          <w:iCs/>
          <w:sz w:val="28"/>
          <w:szCs w:val="28"/>
        </w:rPr>
        <w:t>device</w:t>
      </w:r>
      <w:proofErr w:type="spellEnd"/>
      <w:r w:rsidR="00E85E1E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1D3556" w:rsidRPr="003D0280" w:rsidRDefault="001D3556" w:rsidP="001D3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2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Personale. </w:t>
      </w:r>
      <w:r w:rsidR="00E851C4">
        <w:rPr>
          <w:rFonts w:ascii="Times New Roman" w:hAnsi="Times New Roman" w:cs="Times New Roman"/>
          <w:sz w:val="28"/>
          <w:szCs w:val="28"/>
        </w:rPr>
        <w:t>Ne</w:t>
      </w:r>
      <w:r w:rsidRPr="003D0280">
        <w:rPr>
          <w:rFonts w:ascii="Times New Roman" w:hAnsi="Times New Roman" w:cs="Times New Roman"/>
          <w:sz w:val="28"/>
          <w:szCs w:val="28"/>
        </w:rPr>
        <w:t xml:space="preserve">ll’anno in corso, tra contratti a tempo indeterminato e determinato, sono stati reclutati </w:t>
      </w:r>
      <w:r w:rsidRPr="0007432D">
        <w:rPr>
          <w:rFonts w:ascii="Times New Roman" w:hAnsi="Times New Roman" w:cs="Times New Roman"/>
          <w:b/>
          <w:sz w:val="28"/>
          <w:szCs w:val="28"/>
        </w:rPr>
        <w:t>78</w:t>
      </w:r>
      <w:r w:rsidR="00440E77">
        <w:rPr>
          <w:rFonts w:ascii="Times New Roman" w:hAnsi="Times New Roman" w:cs="Times New Roman"/>
          <w:sz w:val="28"/>
          <w:szCs w:val="28"/>
        </w:rPr>
        <w:t xml:space="preserve"> </w:t>
      </w:r>
      <w:r w:rsidRPr="003D0280">
        <w:rPr>
          <w:rFonts w:ascii="Times New Roman" w:hAnsi="Times New Roman" w:cs="Times New Roman"/>
          <w:sz w:val="28"/>
          <w:szCs w:val="28"/>
        </w:rPr>
        <w:t xml:space="preserve">medici di varie discipline e stipulati </w:t>
      </w:r>
      <w:r w:rsidRPr="0007432D">
        <w:rPr>
          <w:rFonts w:ascii="Times New Roman" w:hAnsi="Times New Roman" w:cs="Times New Roman"/>
          <w:b/>
          <w:sz w:val="28"/>
          <w:szCs w:val="28"/>
        </w:rPr>
        <w:t>30</w:t>
      </w:r>
      <w:r w:rsidRPr="003D0280">
        <w:rPr>
          <w:rFonts w:ascii="Times New Roman" w:hAnsi="Times New Roman" w:cs="Times New Roman"/>
          <w:sz w:val="28"/>
          <w:szCs w:val="28"/>
        </w:rPr>
        <w:t xml:space="preserve"> contratti di collaborazione coordinata e continuativa tra cui medici specializzandi, nell’ambito delle disposizioni introdotte per fronteggiare l’emergenza da COVID 19. Peraltro, per rafforzare ancora il personale medico e le unità operative aziendali, in questi giorni sono in corso diversi avvisi aperti agli specializzandi. Per il comparto finora sono stati assunti </w:t>
      </w:r>
      <w:r w:rsidRPr="0007432D">
        <w:rPr>
          <w:rFonts w:ascii="Times New Roman" w:hAnsi="Times New Roman" w:cs="Times New Roman"/>
          <w:b/>
          <w:sz w:val="28"/>
          <w:szCs w:val="28"/>
        </w:rPr>
        <w:t>123</w:t>
      </w:r>
      <w:r w:rsidRPr="003D0280">
        <w:rPr>
          <w:rFonts w:ascii="Times New Roman" w:hAnsi="Times New Roman" w:cs="Times New Roman"/>
          <w:sz w:val="28"/>
          <w:szCs w:val="28"/>
        </w:rPr>
        <w:t xml:space="preserve"> infermieri, tra tempo indeterminato e </w:t>
      </w:r>
      <w:r>
        <w:rPr>
          <w:rFonts w:ascii="Times New Roman" w:hAnsi="Times New Roman" w:cs="Times New Roman"/>
          <w:sz w:val="28"/>
          <w:szCs w:val="28"/>
        </w:rPr>
        <w:t>d</w:t>
      </w:r>
      <w:r w:rsidRPr="003D0280">
        <w:rPr>
          <w:rFonts w:ascii="Times New Roman" w:hAnsi="Times New Roman" w:cs="Times New Roman"/>
          <w:sz w:val="28"/>
          <w:szCs w:val="28"/>
        </w:rPr>
        <w:t xml:space="preserve">eterminato e, per reclutarne altri, sono in via di espletamento procedure, sia </w:t>
      </w:r>
      <w:r w:rsidRPr="00496A78">
        <w:rPr>
          <w:rFonts w:ascii="Times New Roman" w:hAnsi="Times New Roman" w:cs="Times New Roman"/>
          <w:sz w:val="28"/>
          <w:szCs w:val="28"/>
        </w:rPr>
        <w:t>di concorso</w:t>
      </w:r>
      <w:r w:rsidR="0007432D" w:rsidRPr="00496A78">
        <w:rPr>
          <w:rFonts w:ascii="Times New Roman" w:hAnsi="Times New Roman" w:cs="Times New Roman"/>
          <w:sz w:val="28"/>
          <w:szCs w:val="28"/>
        </w:rPr>
        <w:t xml:space="preserve"> pubblico</w:t>
      </w:r>
      <w:r w:rsidRPr="00496A78">
        <w:rPr>
          <w:rFonts w:ascii="Times New Roman" w:hAnsi="Times New Roman" w:cs="Times New Roman"/>
          <w:sz w:val="28"/>
          <w:szCs w:val="28"/>
        </w:rPr>
        <w:t xml:space="preserve"> sia </w:t>
      </w:r>
      <w:r w:rsidRPr="003D0280">
        <w:rPr>
          <w:rFonts w:ascii="Times New Roman" w:hAnsi="Times New Roman" w:cs="Times New Roman"/>
          <w:sz w:val="28"/>
          <w:szCs w:val="28"/>
        </w:rPr>
        <w:t>di avviso. 31 gli operatori socio-sanita</w:t>
      </w:r>
      <w:r>
        <w:rPr>
          <w:rFonts w:ascii="Times New Roman" w:hAnsi="Times New Roman" w:cs="Times New Roman"/>
          <w:sz w:val="28"/>
          <w:szCs w:val="28"/>
        </w:rPr>
        <w:t>r</w:t>
      </w:r>
      <w:r w:rsidRPr="003D0280">
        <w:rPr>
          <w:rFonts w:ascii="Times New Roman" w:hAnsi="Times New Roman" w:cs="Times New Roman"/>
          <w:sz w:val="28"/>
          <w:szCs w:val="28"/>
        </w:rPr>
        <w:t xml:space="preserve">i stabilizzati mentre per altre 66 unità del profilo da infermiere </w:t>
      </w:r>
      <w:r>
        <w:rPr>
          <w:rFonts w:ascii="Times New Roman" w:hAnsi="Times New Roman" w:cs="Times New Roman"/>
          <w:sz w:val="28"/>
          <w:szCs w:val="28"/>
        </w:rPr>
        <w:t xml:space="preserve">a breve è prevista la firma del contratto. </w:t>
      </w:r>
      <w:r w:rsidRPr="003D0280">
        <w:rPr>
          <w:rFonts w:ascii="Times New Roman" w:hAnsi="Times New Roman" w:cs="Times New Roman"/>
          <w:sz w:val="28"/>
          <w:szCs w:val="28"/>
        </w:rPr>
        <w:t>Infine, oltre a confermare</w:t>
      </w:r>
      <w:r w:rsidR="0007432D">
        <w:rPr>
          <w:rFonts w:ascii="Times New Roman" w:hAnsi="Times New Roman" w:cs="Times New Roman"/>
          <w:sz w:val="28"/>
          <w:szCs w:val="28"/>
        </w:rPr>
        <w:t xml:space="preserve"> “in toto” </w:t>
      </w:r>
      <w:r w:rsidRPr="003D0280">
        <w:rPr>
          <w:rFonts w:ascii="Times New Roman" w:hAnsi="Times New Roman" w:cs="Times New Roman"/>
          <w:sz w:val="28"/>
          <w:szCs w:val="28"/>
        </w:rPr>
        <w:t>il personale del comparto in regime di somministrazione</w:t>
      </w:r>
      <w:r w:rsidR="001F16F6">
        <w:rPr>
          <w:rFonts w:ascii="Times New Roman" w:hAnsi="Times New Roman" w:cs="Times New Roman"/>
          <w:sz w:val="28"/>
          <w:szCs w:val="28"/>
        </w:rPr>
        <w:t xml:space="preserve"> (358 unità di vari profili professionali)</w:t>
      </w:r>
      <w:r w:rsidRPr="003D0280">
        <w:rPr>
          <w:rFonts w:ascii="Times New Roman" w:hAnsi="Times New Roman" w:cs="Times New Roman"/>
          <w:sz w:val="28"/>
          <w:szCs w:val="28"/>
        </w:rPr>
        <w:t>,</w:t>
      </w:r>
      <w:r w:rsidR="001F16F6">
        <w:rPr>
          <w:rFonts w:ascii="Times New Roman" w:hAnsi="Times New Roman" w:cs="Times New Roman"/>
          <w:sz w:val="28"/>
          <w:szCs w:val="28"/>
        </w:rPr>
        <w:t xml:space="preserve"> </w:t>
      </w:r>
      <w:r w:rsidRPr="003D0280">
        <w:rPr>
          <w:rFonts w:ascii="Times New Roman" w:hAnsi="Times New Roman" w:cs="Times New Roman"/>
          <w:sz w:val="28"/>
          <w:szCs w:val="28"/>
        </w:rPr>
        <w:t>si è provveduto a potenziarne i profili d</w:t>
      </w:r>
      <w:r w:rsidR="00C845C8">
        <w:rPr>
          <w:rFonts w:ascii="Times New Roman" w:hAnsi="Times New Roman" w:cs="Times New Roman"/>
          <w:sz w:val="28"/>
          <w:szCs w:val="28"/>
        </w:rPr>
        <w:t xml:space="preserve">el ruolo sanitario e </w:t>
      </w:r>
      <w:r w:rsidR="00C845C8" w:rsidRPr="00496A78">
        <w:rPr>
          <w:rFonts w:ascii="Times New Roman" w:hAnsi="Times New Roman" w:cs="Times New Roman"/>
          <w:sz w:val="28"/>
          <w:szCs w:val="28"/>
        </w:rPr>
        <w:t>tecnico in questo ultimo</w:t>
      </w:r>
      <w:r w:rsidRPr="00496A78">
        <w:rPr>
          <w:rFonts w:ascii="Times New Roman" w:hAnsi="Times New Roman" w:cs="Times New Roman"/>
          <w:sz w:val="28"/>
          <w:szCs w:val="28"/>
        </w:rPr>
        <w:t xml:space="preserve"> p</w:t>
      </w:r>
      <w:r w:rsidRPr="003D0280">
        <w:rPr>
          <w:rFonts w:ascii="Times New Roman" w:hAnsi="Times New Roman" w:cs="Times New Roman"/>
          <w:sz w:val="28"/>
          <w:szCs w:val="28"/>
        </w:rPr>
        <w:t>eriodo di emergenza sanitaria con assunzioni di ulteriori n. 25 infermieri e n</w:t>
      </w:r>
      <w:r w:rsidR="001F16F6">
        <w:rPr>
          <w:rFonts w:ascii="Times New Roman" w:hAnsi="Times New Roman" w:cs="Times New Roman"/>
          <w:sz w:val="28"/>
          <w:szCs w:val="28"/>
        </w:rPr>
        <w:t xml:space="preserve">. </w:t>
      </w:r>
      <w:r w:rsidRPr="003D0280">
        <w:rPr>
          <w:rFonts w:ascii="Times New Roman" w:hAnsi="Times New Roman" w:cs="Times New Roman"/>
          <w:sz w:val="28"/>
          <w:szCs w:val="28"/>
        </w:rPr>
        <w:t xml:space="preserve">30 </w:t>
      </w:r>
      <w:proofErr w:type="spellStart"/>
      <w:r w:rsidRPr="003D0280">
        <w:rPr>
          <w:rFonts w:ascii="Times New Roman" w:hAnsi="Times New Roman" w:cs="Times New Roman"/>
          <w:sz w:val="28"/>
          <w:szCs w:val="28"/>
        </w:rPr>
        <w:t>oss</w:t>
      </w:r>
      <w:proofErr w:type="spellEnd"/>
      <w:r w:rsidRPr="003D0280">
        <w:rPr>
          <w:rFonts w:ascii="Times New Roman" w:hAnsi="Times New Roman" w:cs="Times New Roman"/>
          <w:sz w:val="28"/>
          <w:szCs w:val="28"/>
        </w:rPr>
        <w:t>.</w:t>
      </w:r>
    </w:p>
    <w:p w:rsidR="002061CD" w:rsidRPr="003D0280" w:rsidRDefault="00AE006B" w:rsidP="00E8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280">
        <w:rPr>
          <w:rFonts w:ascii="Times New Roman" w:hAnsi="Times New Roman" w:cs="Times New Roman"/>
          <w:b/>
          <w:sz w:val="28"/>
          <w:szCs w:val="28"/>
        </w:rPr>
        <w:t xml:space="preserve">Edilizia sanitaria. </w:t>
      </w:r>
      <w:r w:rsidRPr="003D0280">
        <w:rPr>
          <w:rFonts w:ascii="Times New Roman" w:hAnsi="Times New Roman" w:cs="Times New Roman"/>
          <w:sz w:val="28"/>
          <w:szCs w:val="28"/>
        </w:rPr>
        <w:t>20 milioni di euro</w:t>
      </w:r>
      <w:r w:rsidRPr="003D02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0280">
        <w:rPr>
          <w:rFonts w:ascii="Times New Roman" w:hAnsi="Times New Roman" w:cs="Times New Roman"/>
          <w:sz w:val="28"/>
          <w:szCs w:val="28"/>
        </w:rPr>
        <w:t>per numerosi lavori, che si trovano in diversi stati di avanzamento, tra la progettazione e l’ultimazione</w:t>
      </w:r>
      <w:r w:rsidR="000B117D">
        <w:rPr>
          <w:rFonts w:ascii="Times New Roman" w:hAnsi="Times New Roman" w:cs="Times New Roman"/>
          <w:sz w:val="28"/>
          <w:szCs w:val="28"/>
        </w:rPr>
        <w:t>; o</w:t>
      </w:r>
      <w:r w:rsidR="002061CD" w:rsidRPr="003D0280">
        <w:rPr>
          <w:rFonts w:ascii="Times New Roman" w:hAnsi="Times New Roman" w:cs="Times New Roman"/>
          <w:sz w:val="28"/>
          <w:szCs w:val="28"/>
        </w:rPr>
        <w:t xml:space="preserve">ltre 2 milioni sono stati spesi per interventi effettuati nella manutenzione, </w:t>
      </w:r>
      <w:r w:rsidR="002F578A" w:rsidRPr="003D0280">
        <w:rPr>
          <w:rFonts w:ascii="Times New Roman" w:hAnsi="Times New Roman" w:cs="Times New Roman"/>
          <w:sz w:val="28"/>
          <w:szCs w:val="28"/>
        </w:rPr>
        <w:t>al di fuori di quella ordinaria d</w:t>
      </w:r>
      <w:r w:rsidR="002061CD" w:rsidRPr="003D0280">
        <w:rPr>
          <w:rFonts w:ascii="Times New Roman" w:hAnsi="Times New Roman" w:cs="Times New Roman"/>
          <w:sz w:val="28"/>
          <w:szCs w:val="28"/>
        </w:rPr>
        <w:t>i cui si occupano le imprese a cui è stata affidata</w:t>
      </w:r>
      <w:r w:rsidR="000B117D">
        <w:rPr>
          <w:rFonts w:ascii="Times New Roman" w:hAnsi="Times New Roman" w:cs="Times New Roman"/>
          <w:sz w:val="28"/>
          <w:szCs w:val="28"/>
        </w:rPr>
        <w:t xml:space="preserve">; sono stati avviati, </w:t>
      </w:r>
      <w:r w:rsidR="00E851C4">
        <w:rPr>
          <w:rFonts w:ascii="Times New Roman" w:hAnsi="Times New Roman" w:cs="Times New Roman"/>
          <w:sz w:val="28"/>
          <w:szCs w:val="28"/>
        </w:rPr>
        <w:t xml:space="preserve">nel rispetto della </w:t>
      </w:r>
      <w:r w:rsidR="000B117D">
        <w:rPr>
          <w:rFonts w:ascii="Times New Roman" w:hAnsi="Times New Roman" w:cs="Times New Roman"/>
          <w:sz w:val="28"/>
          <w:szCs w:val="28"/>
        </w:rPr>
        <w:t xml:space="preserve"> tempistica </w:t>
      </w:r>
      <w:r w:rsidR="00E851C4" w:rsidRPr="00496A78">
        <w:rPr>
          <w:rFonts w:ascii="Times New Roman" w:hAnsi="Times New Roman" w:cs="Times New Roman"/>
          <w:sz w:val="28"/>
          <w:szCs w:val="28"/>
        </w:rPr>
        <w:t>prevista</w:t>
      </w:r>
      <w:r w:rsidR="00C845C8" w:rsidRPr="00496A78">
        <w:rPr>
          <w:rFonts w:ascii="Times New Roman" w:hAnsi="Times New Roman" w:cs="Times New Roman"/>
          <w:sz w:val="28"/>
          <w:szCs w:val="28"/>
        </w:rPr>
        <w:t xml:space="preserve"> comune a tutte le </w:t>
      </w:r>
      <w:proofErr w:type="spellStart"/>
      <w:r w:rsidR="00C845C8" w:rsidRPr="00496A78">
        <w:rPr>
          <w:rFonts w:ascii="Times New Roman" w:hAnsi="Times New Roman" w:cs="Times New Roman"/>
          <w:sz w:val="28"/>
          <w:szCs w:val="28"/>
        </w:rPr>
        <w:t>AA.SS.LL</w:t>
      </w:r>
      <w:proofErr w:type="spellEnd"/>
      <w:r w:rsidR="00C845C8" w:rsidRPr="00496A78">
        <w:rPr>
          <w:rFonts w:ascii="Times New Roman" w:hAnsi="Times New Roman" w:cs="Times New Roman"/>
          <w:sz w:val="28"/>
          <w:szCs w:val="28"/>
        </w:rPr>
        <w:t>. regionali</w:t>
      </w:r>
      <w:r w:rsidR="00E851C4" w:rsidRPr="00496A78">
        <w:rPr>
          <w:rFonts w:ascii="Times New Roman" w:hAnsi="Times New Roman" w:cs="Times New Roman"/>
          <w:sz w:val="28"/>
          <w:szCs w:val="28"/>
        </w:rPr>
        <w:t xml:space="preserve">, le procedure </w:t>
      </w:r>
      <w:r w:rsidR="00E851C4">
        <w:rPr>
          <w:rFonts w:ascii="Times New Roman" w:hAnsi="Times New Roman" w:cs="Times New Roman"/>
          <w:sz w:val="28"/>
          <w:szCs w:val="28"/>
        </w:rPr>
        <w:t xml:space="preserve">per il </w:t>
      </w:r>
      <w:r w:rsidR="000B117D">
        <w:rPr>
          <w:rFonts w:ascii="Times New Roman" w:hAnsi="Times New Roman" w:cs="Times New Roman"/>
          <w:sz w:val="28"/>
          <w:szCs w:val="28"/>
        </w:rPr>
        <w:t xml:space="preserve">potenziamento delle Terapie Intensive, </w:t>
      </w:r>
      <w:proofErr w:type="spellStart"/>
      <w:r w:rsidR="000B117D">
        <w:rPr>
          <w:rFonts w:ascii="Times New Roman" w:hAnsi="Times New Roman" w:cs="Times New Roman"/>
          <w:sz w:val="28"/>
          <w:szCs w:val="28"/>
        </w:rPr>
        <w:t>Subintensive</w:t>
      </w:r>
      <w:proofErr w:type="spellEnd"/>
      <w:r w:rsidR="000B117D">
        <w:rPr>
          <w:rFonts w:ascii="Times New Roman" w:hAnsi="Times New Roman" w:cs="Times New Roman"/>
          <w:sz w:val="28"/>
          <w:szCs w:val="28"/>
        </w:rPr>
        <w:t xml:space="preserve"> e dei Pronto Soccorso dei Presidi dell’Azienda</w:t>
      </w:r>
      <w:r w:rsidR="00E851C4">
        <w:rPr>
          <w:rFonts w:ascii="Times New Roman" w:hAnsi="Times New Roman" w:cs="Times New Roman"/>
          <w:sz w:val="28"/>
          <w:szCs w:val="28"/>
        </w:rPr>
        <w:t xml:space="preserve"> con i finanziamenti del </w:t>
      </w:r>
      <w:proofErr w:type="spellStart"/>
      <w:r w:rsidR="00E851C4">
        <w:rPr>
          <w:rFonts w:ascii="Times New Roman" w:hAnsi="Times New Roman" w:cs="Times New Roman"/>
          <w:sz w:val="28"/>
          <w:szCs w:val="28"/>
        </w:rPr>
        <w:t>D.L</w:t>
      </w:r>
      <w:proofErr w:type="spellEnd"/>
      <w:r w:rsidR="00E851C4">
        <w:rPr>
          <w:rFonts w:ascii="Times New Roman" w:hAnsi="Times New Roman" w:cs="Times New Roman"/>
          <w:sz w:val="28"/>
          <w:szCs w:val="28"/>
        </w:rPr>
        <w:t xml:space="preserve"> 34/2020.</w:t>
      </w:r>
    </w:p>
    <w:p w:rsidR="00E851C4" w:rsidRDefault="00AE006B" w:rsidP="00545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228">
        <w:rPr>
          <w:rFonts w:ascii="Times New Roman" w:hAnsi="Times New Roman" w:cs="Times New Roman"/>
          <w:b/>
          <w:sz w:val="28"/>
          <w:szCs w:val="28"/>
        </w:rPr>
        <w:t>Innovazione tecno</w:t>
      </w:r>
      <w:r w:rsidR="00AA3943" w:rsidRPr="001D1228">
        <w:rPr>
          <w:rFonts w:ascii="Times New Roman" w:hAnsi="Times New Roman" w:cs="Times New Roman"/>
          <w:b/>
          <w:sz w:val="28"/>
          <w:szCs w:val="28"/>
        </w:rPr>
        <w:t>lo</w:t>
      </w:r>
      <w:r w:rsidRPr="001D1228">
        <w:rPr>
          <w:rFonts w:ascii="Times New Roman" w:hAnsi="Times New Roman" w:cs="Times New Roman"/>
          <w:b/>
          <w:sz w:val="28"/>
          <w:szCs w:val="28"/>
        </w:rPr>
        <w:t>gica</w:t>
      </w:r>
      <w:r w:rsidR="00AA3943" w:rsidRPr="001D122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A3943" w:rsidRPr="001D1228">
        <w:rPr>
          <w:rFonts w:ascii="Times New Roman" w:hAnsi="Times New Roman" w:cs="Times New Roman"/>
          <w:sz w:val="28"/>
          <w:szCs w:val="28"/>
        </w:rPr>
        <w:t>Investiti 5 milioni e 7</w:t>
      </w:r>
      <w:r w:rsidR="00873CF0" w:rsidRPr="001D1228">
        <w:rPr>
          <w:rFonts w:ascii="Times New Roman" w:hAnsi="Times New Roman" w:cs="Times New Roman"/>
          <w:sz w:val="28"/>
          <w:szCs w:val="28"/>
        </w:rPr>
        <w:t>28</w:t>
      </w:r>
      <w:r w:rsidR="00496A78">
        <w:rPr>
          <w:rFonts w:ascii="Times New Roman" w:hAnsi="Times New Roman" w:cs="Times New Roman"/>
          <w:sz w:val="28"/>
          <w:szCs w:val="28"/>
        </w:rPr>
        <w:t xml:space="preserve"> </w:t>
      </w:r>
      <w:r w:rsidR="00AA3943" w:rsidRPr="001D1228">
        <w:rPr>
          <w:rFonts w:ascii="Times New Roman" w:hAnsi="Times New Roman" w:cs="Times New Roman"/>
          <w:sz w:val="28"/>
          <w:szCs w:val="28"/>
        </w:rPr>
        <w:t xml:space="preserve">mila euro nell’ammodernamento </w:t>
      </w:r>
      <w:r w:rsidR="002E3DA5" w:rsidRPr="001D1228">
        <w:rPr>
          <w:rFonts w:ascii="Times New Roman" w:hAnsi="Times New Roman" w:cs="Times New Roman"/>
          <w:sz w:val="28"/>
          <w:szCs w:val="28"/>
        </w:rPr>
        <w:t>delle attrezzature sanitarie</w:t>
      </w:r>
      <w:r w:rsidR="00AA3943" w:rsidRPr="001D1228">
        <w:rPr>
          <w:rFonts w:ascii="Times New Roman" w:hAnsi="Times New Roman" w:cs="Times New Roman"/>
          <w:sz w:val="28"/>
          <w:szCs w:val="28"/>
        </w:rPr>
        <w:t>. In poco più di un anno (</w:t>
      </w:r>
      <w:r w:rsidR="00674B17">
        <w:rPr>
          <w:rFonts w:ascii="Times New Roman" w:hAnsi="Times New Roman" w:cs="Times New Roman"/>
          <w:sz w:val="28"/>
          <w:szCs w:val="28"/>
        </w:rPr>
        <w:t xml:space="preserve">da </w:t>
      </w:r>
      <w:r w:rsidR="00AA3943" w:rsidRPr="001D1228">
        <w:rPr>
          <w:rFonts w:ascii="Times New Roman" w:hAnsi="Times New Roman" w:cs="Times New Roman"/>
          <w:sz w:val="28"/>
          <w:szCs w:val="28"/>
        </w:rPr>
        <w:t>settembre 2019 a ottobre 2020) sono state acquistate 45 apparecchiature elettromedicali assegnat</w:t>
      </w:r>
      <w:r w:rsidR="00BC0592" w:rsidRPr="001D1228">
        <w:rPr>
          <w:rFonts w:ascii="Times New Roman" w:hAnsi="Times New Roman" w:cs="Times New Roman"/>
          <w:sz w:val="28"/>
          <w:szCs w:val="28"/>
        </w:rPr>
        <w:t>e</w:t>
      </w:r>
      <w:r w:rsidR="00AA3943" w:rsidRPr="001D1228">
        <w:rPr>
          <w:rFonts w:ascii="Times New Roman" w:hAnsi="Times New Roman" w:cs="Times New Roman"/>
          <w:sz w:val="28"/>
          <w:szCs w:val="28"/>
        </w:rPr>
        <w:t xml:space="preserve"> a ospedali</w:t>
      </w:r>
      <w:r w:rsidR="00BC0592" w:rsidRPr="001D1228">
        <w:rPr>
          <w:rFonts w:ascii="Times New Roman" w:hAnsi="Times New Roman" w:cs="Times New Roman"/>
          <w:sz w:val="28"/>
          <w:szCs w:val="28"/>
        </w:rPr>
        <w:t xml:space="preserve">, distretti e </w:t>
      </w:r>
      <w:r w:rsidR="00AA3943" w:rsidRPr="001D1228">
        <w:rPr>
          <w:rFonts w:ascii="Times New Roman" w:hAnsi="Times New Roman" w:cs="Times New Roman"/>
          <w:sz w:val="28"/>
          <w:szCs w:val="28"/>
        </w:rPr>
        <w:t>altre strutture sanitari</w:t>
      </w:r>
      <w:r w:rsidR="00BC0592" w:rsidRPr="001D1228">
        <w:rPr>
          <w:rFonts w:ascii="Times New Roman" w:hAnsi="Times New Roman" w:cs="Times New Roman"/>
          <w:sz w:val="28"/>
          <w:szCs w:val="28"/>
        </w:rPr>
        <w:t>e</w:t>
      </w:r>
      <w:r w:rsidR="00AA3943" w:rsidRPr="001D1228">
        <w:rPr>
          <w:rFonts w:ascii="Times New Roman" w:hAnsi="Times New Roman" w:cs="Times New Roman"/>
          <w:sz w:val="28"/>
          <w:szCs w:val="28"/>
        </w:rPr>
        <w:t xml:space="preserve"> della provincia.</w:t>
      </w:r>
    </w:p>
    <w:p w:rsidR="00197209" w:rsidRDefault="00197209" w:rsidP="00545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209">
        <w:rPr>
          <w:rFonts w:ascii="Times New Roman" w:hAnsi="Times New Roman" w:cs="Times New Roman"/>
          <w:b/>
          <w:bCs/>
          <w:sz w:val="28"/>
          <w:szCs w:val="28"/>
        </w:rPr>
        <w:t>Sistemi informativi.</w:t>
      </w:r>
      <w:r>
        <w:rPr>
          <w:rFonts w:ascii="Times New Roman" w:hAnsi="Times New Roman" w:cs="Times New Roman"/>
          <w:sz w:val="28"/>
          <w:szCs w:val="28"/>
        </w:rPr>
        <w:t xml:space="preserve">  Oltre 1 milione di euro destinato a migliorare sensibilmente l’accesso e la gestione dei servizi.</w:t>
      </w:r>
    </w:p>
    <w:p w:rsidR="00B662AD" w:rsidRPr="00B662AD" w:rsidRDefault="00B662AD" w:rsidP="00B662A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662AD">
        <w:rPr>
          <w:rFonts w:ascii="Times New Roman" w:hAnsi="Times New Roman" w:cs="Times New Roman"/>
          <w:b/>
          <w:bCs/>
          <w:sz w:val="28"/>
          <w:szCs w:val="28"/>
        </w:rPr>
        <w:t>Testa: “Grande sforzo nonostante il deficit ereditato</w:t>
      </w:r>
      <w:r w:rsidRPr="00B662AD">
        <w:rPr>
          <w:rFonts w:ascii="Times New Roman" w:hAnsi="Times New Roman" w:cs="Times New Roman"/>
          <w:b/>
          <w:bCs/>
          <w:sz w:val="32"/>
          <w:szCs w:val="32"/>
        </w:rPr>
        <w:t>”</w:t>
      </w:r>
      <w:r w:rsidR="00496A78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1F16F6" w:rsidRPr="00496A78" w:rsidRDefault="008B21EF" w:rsidP="00B6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1EF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Tutte queste azioni, di grande rilevanza</w:t>
      </w:r>
      <w:r w:rsidR="00BC4806">
        <w:rPr>
          <w:rFonts w:ascii="Times New Roman" w:hAnsi="Times New Roman" w:cs="Times New Roman"/>
          <w:sz w:val="28"/>
          <w:szCs w:val="28"/>
        </w:rPr>
        <w:t xml:space="preserve"> e di forte impegno</w:t>
      </w:r>
      <w:r>
        <w:rPr>
          <w:rFonts w:ascii="Times New Roman" w:hAnsi="Times New Roman" w:cs="Times New Roman"/>
          <w:sz w:val="28"/>
          <w:szCs w:val="28"/>
        </w:rPr>
        <w:t xml:space="preserve">”, dichiara il manager Testa, “sono state attuate </w:t>
      </w:r>
      <w:r w:rsidR="00BE7342"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sz w:val="28"/>
          <w:szCs w:val="28"/>
        </w:rPr>
        <w:t>dispetto dello stato di profondo deficit di bilancio ereditato</w:t>
      </w:r>
      <w:r w:rsidR="001F16F6">
        <w:rPr>
          <w:rFonts w:ascii="Times New Roman" w:hAnsi="Times New Roman" w:cs="Times New Roman"/>
          <w:sz w:val="28"/>
          <w:szCs w:val="28"/>
        </w:rPr>
        <w:t xml:space="preserve"> (-24 </w:t>
      </w:r>
      <w:proofErr w:type="spellStart"/>
      <w:r w:rsidR="001F16F6">
        <w:rPr>
          <w:rFonts w:ascii="Times New Roman" w:hAnsi="Times New Roman" w:cs="Times New Roman"/>
          <w:sz w:val="28"/>
          <w:szCs w:val="28"/>
        </w:rPr>
        <w:t>Mln</w:t>
      </w:r>
      <w:proofErr w:type="spellEnd"/>
      <w:r w:rsidR="001F16F6">
        <w:rPr>
          <w:rFonts w:ascii="Times New Roman" w:hAnsi="Times New Roman" w:cs="Times New Roman"/>
          <w:sz w:val="28"/>
          <w:szCs w:val="28"/>
        </w:rPr>
        <w:t xml:space="preserve"> €)</w:t>
      </w:r>
      <w:r w:rsidR="00BE7342">
        <w:rPr>
          <w:rFonts w:ascii="Times New Roman" w:hAnsi="Times New Roman" w:cs="Times New Roman"/>
          <w:sz w:val="28"/>
          <w:szCs w:val="28"/>
        </w:rPr>
        <w:t xml:space="preserve">, a primaria garanzia della tutela della salute della popolazione che pretende, doverosamente, e merita, giustamente, una sanità attenta ai </w:t>
      </w:r>
      <w:r w:rsidR="00BE7342" w:rsidRPr="00496A78">
        <w:rPr>
          <w:rFonts w:ascii="Times New Roman" w:hAnsi="Times New Roman" w:cs="Times New Roman"/>
          <w:sz w:val="28"/>
          <w:szCs w:val="28"/>
        </w:rPr>
        <w:t>bisogni, resi più cogenti dallo stato pandemico</w:t>
      </w:r>
      <w:r w:rsidR="001F16F6" w:rsidRPr="00496A78">
        <w:rPr>
          <w:rFonts w:ascii="Times New Roman" w:hAnsi="Times New Roman" w:cs="Times New Roman"/>
          <w:sz w:val="28"/>
          <w:szCs w:val="28"/>
        </w:rPr>
        <w:t>”.</w:t>
      </w:r>
    </w:p>
    <w:p w:rsidR="00463EF5" w:rsidRPr="00496A78" w:rsidRDefault="00440E77" w:rsidP="00B6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A78">
        <w:rPr>
          <w:rFonts w:ascii="Times New Roman" w:hAnsi="Times New Roman" w:cs="Times New Roman"/>
          <w:sz w:val="28"/>
          <w:szCs w:val="28"/>
        </w:rPr>
        <w:t xml:space="preserve">“Non solo la nostra Provincia e l’Abruzzo </w:t>
      </w:r>
      <w:r w:rsidR="00911735" w:rsidRPr="00496A78">
        <w:rPr>
          <w:rFonts w:ascii="Times New Roman" w:hAnsi="Times New Roman" w:cs="Times New Roman"/>
          <w:sz w:val="28"/>
          <w:szCs w:val="28"/>
        </w:rPr>
        <w:t>stanno affrontando questa difficile situazione, senza precedenti negli ultimi cento anni, ma l’Italia e il Mondo intero</w:t>
      </w:r>
      <w:r w:rsidR="00916766" w:rsidRPr="00496A78">
        <w:rPr>
          <w:rFonts w:ascii="Times New Roman" w:hAnsi="Times New Roman" w:cs="Times New Roman"/>
          <w:sz w:val="28"/>
          <w:szCs w:val="28"/>
        </w:rPr>
        <w:t>, con milioni di contagiati. L</w:t>
      </w:r>
      <w:r w:rsidR="00911735" w:rsidRPr="00496A78">
        <w:rPr>
          <w:rFonts w:ascii="Times New Roman" w:hAnsi="Times New Roman" w:cs="Times New Roman"/>
          <w:sz w:val="28"/>
          <w:szCs w:val="28"/>
        </w:rPr>
        <w:t>a presa d’assalto dei pazienti ai P</w:t>
      </w:r>
      <w:r w:rsidR="00916766" w:rsidRPr="00496A78">
        <w:rPr>
          <w:rFonts w:ascii="Times New Roman" w:hAnsi="Times New Roman" w:cs="Times New Roman"/>
          <w:sz w:val="28"/>
          <w:szCs w:val="28"/>
        </w:rPr>
        <w:t>ronto Soccorso</w:t>
      </w:r>
      <w:r w:rsidR="007D118B" w:rsidRPr="00496A78">
        <w:rPr>
          <w:rFonts w:ascii="Times New Roman" w:hAnsi="Times New Roman" w:cs="Times New Roman"/>
          <w:sz w:val="28"/>
          <w:szCs w:val="28"/>
        </w:rPr>
        <w:t>, tutti in estrema difficoltà,</w:t>
      </w:r>
      <w:r w:rsidR="00916766" w:rsidRPr="00496A78">
        <w:rPr>
          <w:rFonts w:ascii="Times New Roman" w:hAnsi="Times New Roman" w:cs="Times New Roman"/>
          <w:sz w:val="28"/>
          <w:szCs w:val="28"/>
        </w:rPr>
        <w:t xml:space="preserve"> è un comportamento generalizzato</w:t>
      </w:r>
      <w:r w:rsidR="00911735" w:rsidRPr="00496A78">
        <w:rPr>
          <w:rFonts w:ascii="Times New Roman" w:hAnsi="Times New Roman" w:cs="Times New Roman"/>
          <w:sz w:val="28"/>
          <w:szCs w:val="28"/>
        </w:rPr>
        <w:t xml:space="preserve"> e riguarda tutte le Regioni italiane</w:t>
      </w:r>
      <w:r w:rsidR="00916766" w:rsidRPr="00496A78">
        <w:rPr>
          <w:rFonts w:ascii="Times New Roman" w:hAnsi="Times New Roman" w:cs="Times New Roman"/>
          <w:sz w:val="28"/>
          <w:szCs w:val="28"/>
        </w:rPr>
        <w:t>.</w:t>
      </w:r>
      <w:r w:rsidR="00911735" w:rsidRPr="00496A78">
        <w:rPr>
          <w:rFonts w:ascii="Times New Roman" w:hAnsi="Times New Roman" w:cs="Times New Roman"/>
          <w:sz w:val="28"/>
          <w:szCs w:val="28"/>
        </w:rPr>
        <w:t xml:space="preserve"> </w:t>
      </w:r>
      <w:r w:rsidR="00916766" w:rsidRPr="00496A78">
        <w:rPr>
          <w:rFonts w:ascii="Times New Roman" w:hAnsi="Times New Roman" w:cs="Times New Roman"/>
          <w:sz w:val="28"/>
          <w:szCs w:val="28"/>
        </w:rPr>
        <w:t xml:space="preserve">Identica criticità a livello nazionale per quanto concerne i tracciamenti, a causa dei numeri giornalieri sulle nuove positività, che ha </w:t>
      </w:r>
      <w:r w:rsidR="007D118B" w:rsidRPr="00496A78">
        <w:rPr>
          <w:rFonts w:ascii="Times New Roman" w:hAnsi="Times New Roman" w:cs="Times New Roman"/>
          <w:sz w:val="28"/>
          <w:szCs w:val="28"/>
        </w:rPr>
        <w:t xml:space="preserve">spinto il Governo nazionale a intervenire con nuove, urgenti misure organizzative e operative. Questo quadro </w:t>
      </w:r>
      <w:r w:rsidR="00C845C8" w:rsidRPr="00496A78">
        <w:rPr>
          <w:rFonts w:ascii="Times New Roman" w:hAnsi="Times New Roman" w:cs="Times New Roman"/>
          <w:sz w:val="28"/>
          <w:szCs w:val="28"/>
        </w:rPr>
        <w:t>deve</w:t>
      </w:r>
      <w:r w:rsidR="007D118B" w:rsidRPr="00496A78">
        <w:rPr>
          <w:rFonts w:ascii="Times New Roman" w:hAnsi="Times New Roman" w:cs="Times New Roman"/>
          <w:sz w:val="28"/>
          <w:szCs w:val="28"/>
        </w:rPr>
        <w:t xml:space="preserve"> </w:t>
      </w:r>
      <w:r w:rsidR="00C845C8" w:rsidRPr="00496A78">
        <w:rPr>
          <w:rFonts w:ascii="Times New Roman" w:hAnsi="Times New Roman" w:cs="Times New Roman"/>
          <w:sz w:val="28"/>
          <w:szCs w:val="28"/>
        </w:rPr>
        <w:t>indurre</w:t>
      </w:r>
      <w:r w:rsidR="007D118B" w:rsidRPr="00496A78">
        <w:rPr>
          <w:rFonts w:ascii="Times New Roman" w:hAnsi="Times New Roman" w:cs="Times New Roman"/>
          <w:sz w:val="28"/>
          <w:szCs w:val="28"/>
        </w:rPr>
        <w:t xml:space="preserve"> tutti ad una profonda riflessione, ad assumere atteggiamenti adeguati alla gravità della situazione ed</w:t>
      </w:r>
      <w:r w:rsidR="00C845C8" w:rsidRPr="00496A78">
        <w:rPr>
          <w:rFonts w:ascii="Times New Roman" w:hAnsi="Times New Roman" w:cs="Times New Roman"/>
          <w:sz w:val="28"/>
          <w:szCs w:val="28"/>
        </w:rPr>
        <w:t xml:space="preserve"> evitar</w:t>
      </w:r>
      <w:r w:rsidR="009234F2" w:rsidRPr="00496A78">
        <w:rPr>
          <w:rFonts w:ascii="Times New Roman" w:hAnsi="Times New Roman" w:cs="Times New Roman"/>
          <w:sz w:val="28"/>
          <w:szCs w:val="28"/>
        </w:rPr>
        <w:t xml:space="preserve">e </w:t>
      </w:r>
      <w:r w:rsidR="00304C8C" w:rsidRPr="00496A78">
        <w:rPr>
          <w:rFonts w:ascii="Times New Roman" w:hAnsi="Times New Roman" w:cs="Times New Roman"/>
          <w:sz w:val="28"/>
          <w:szCs w:val="28"/>
        </w:rPr>
        <w:t>di incorrere nell’errore già dipinto dal Manzoni, quello della ricerca d</w:t>
      </w:r>
      <w:r w:rsidRPr="00496A78">
        <w:rPr>
          <w:rFonts w:ascii="Times New Roman" w:hAnsi="Times New Roman" w:cs="Times New Roman"/>
          <w:sz w:val="28"/>
          <w:szCs w:val="28"/>
        </w:rPr>
        <w:t>i un</w:t>
      </w:r>
      <w:r w:rsidR="00304C8C" w:rsidRPr="00496A78">
        <w:rPr>
          <w:rFonts w:ascii="Times New Roman" w:hAnsi="Times New Roman" w:cs="Times New Roman"/>
          <w:sz w:val="28"/>
          <w:szCs w:val="28"/>
        </w:rPr>
        <w:t>o più capri espiatori.</w:t>
      </w:r>
    </w:p>
    <w:p w:rsidR="001F16F6" w:rsidRDefault="00304C8C" w:rsidP="00B6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A78">
        <w:rPr>
          <w:rFonts w:ascii="Times New Roman" w:hAnsi="Times New Roman" w:cs="Times New Roman"/>
          <w:sz w:val="28"/>
          <w:szCs w:val="28"/>
        </w:rPr>
        <w:lastRenderedPageBreak/>
        <w:t>Da questa pandemia s</w:t>
      </w:r>
      <w:r w:rsidR="009234F2" w:rsidRPr="00496A78">
        <w:rPr>
          <w:rFonts w:ascii="Times New Roman" w:hAnsi="Times New Roman" w:cs="Times New Roman"/>
          <w:sz w:val="28"/>
          <w:szCs w:val="28"/>
        </w:rPr>
        <w:t>i esce tutti insieme, senza incomprensibi</w:t>
      </w:r>
      <w:r w:rsidR="00463EF5" w:rsidRPr="00496A78">
        <w:rPr>
          <w:rFonts w:ascii="Times New Roman" w:hAnsi="Times New Roman" w:cs="Times New Roman"/>
          <w:sz w:val="28"/>
          <w:szCs w:val="28"/>
        </w:rPr>
        <w:t>li, ricorrenti e</w:t>
      </w:r>
      <w:r w:rsidR="009234F2" w:rsidRPr="00496A78">
        <w:rPr>
          <w:rFonts w:ascii="Times New Roman" w:hAnsi="Times New Roman" w:cs="Times New Roman"/>
          <w:sz w:val="28"/>
          <w:szCs w:val="28"/>
        </w:rPr>
        <w:t xml:space="preserve"> dannose strumentalizzazioni</w:t>
      </w:r>
      <w:r w:rsidR="00463EF5" w:rsidRPr="00496A78">
        <w:rPr>
          <w:rFonts w:ascii="Times New Roman" w:hAnsi="Times New Roman" w:cs="Times New Roman"/>
          <w:sz w:val="28"/>
          <w:szCs w:val="28"/>
        </w:rPr>
        <w:t xml:space="preserve"> e disinformazioni che rischiano di minare lo sforzo compiuto quotidianamente da tutti gli operatori della nostra Azienda. Non ci facciamo e non ci faremo trascinare in sterili polemiche ormai quasi quotidiane</w:t>
      </w:r>
      <w:r w:rsidR="00440E77" w:rsidRPr="00496A78">
        <w:rPr>
          <w:rFonts w:ascii="Times New Roman" w:hAnsi="Times New Roman" w:cs="Times New Roman"/>
          <w:sz w:val="28"/>
          <w:szCs w:val="28"/>
        </w:rPr>
        <w:t xml:space="preserve"> alimentate anche da localismi e campanilismi; il tempo, poco e prezioso, deve essere utilizzato da chi ha un ruolo di governo</w:t>
      </w:r>
      <w:r w:rsidR="00463EF5" w:rsidRPr="00496A78">
        <w:rPr>
          <w:rFonts w:ascii="Times New Roman" w:hAnsi="Times New Roman" w:cs="Times New Roman"/>
          <w:sz w:val="28"/>
          <w:szCs w:val="28"/>
        </w:rPr>
        <w:t xml:space="preserve"> per arginare l’epidemia e per offrire agli utenti servizi sanitari migliori</w:t>
      </w:r>
      <w:r w:rsidR="00496A78" w:rsidRPr="00496A78">
        <w:rPr>
          <w:rFonts w:ascii="Times New Roman" w:hAnsi="Times New Roman" w:cs="Times New Roman"/>
          <w:sz w:val="28"/>
          <w:szCs w:val="28"/>
        </w:rPr>
        <w:t>”</w:t>
      </w:r>
      <w:r w:rsidR="00463EF5" w:rsidRPr="00496A78">
        <w:rPr>
          <w:rFonts w:ascii="Times New Roman" w:hAnsi="Times New Roman" w:cs="Times New Roman"/>
          <w:sz w:val="28"/>
          <w:szCs w:val="28"/>
        </w:rPr>
        <w:t>.</w:t>
      </w:r>
    </w:p>
    <w:p w:rsidR="00496A78" w:rsidRPr="00496A78" w:rsidRDefault="00496A78" w:rsidP="00496A78">
      <w:pPr>
        <w:tabs>
          <w:tab w:val="left" w:pos="280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496A78" w:rsidRPr="00496A78" w:rsidSect="001758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08F" w:rsidRDefault="00DE108F" w:rsidP="007C0E6F">
      <w:pPr>
        <w:spacing w:after="0" w:line="240" w:lineRule="auto"/>
      </w:pPr>
      <w:r>
        <w:separator/>
      </w:r>
    </w:p>
  </w:endnote>
  <w:endnote w:type="continuationSeparator" w:id="0">
    <w:p w:rsidR="00DE108F" w:rsidRDefault="00DE108F" w:rsidP="007C0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E6F" w:rsidRDefault="007C0E6F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E6F" w:rsidRDefault="007C0E6F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E6F" w:rsidRDefault="007C0E6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08F" w:rsidRDefault="00DE108F" w:rsidP="007C0E6F">
      <w:pPr>
        <w:spacing w:after="0" w:line="240" w:lineRule="auto"/>
      </w:pPr>
      <w:r>
        <w:separator/>
      </w:r>
    </w:p>
  </w:footnote>
  <w:footnote w:type="continuationSeparator" w:id="0">
    <w:p w:rsidR="00DE108F" w:rsidRDefault="00DE108F" w:rsidP="007C0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E6F" w:rsidRDefault="007C0E6F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E6F" w:rsidRDefault="007C0E6F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E6F" w:rsidRDefault="007C0E6F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C5689A"/>
    <w:rsid w:val="00000559"/>
    <w:rsid w:val="00004191"/>
    <w:rsid w:val="00014F4D"/>
    <w:rsid w:val="00016C1B"/>
    <w:rsid w:val="00020D97"/>
    <w:rsid w:val="0004093B"/>
    <w:rsid w:val="00040ECD"/>
    <w:rsid w:val="00042F6B"/>
    <w:rsid w:val="0004384B"/>
    <w:rsid w:val="00045D51"/>
    <w:rsid w:val="00054678"/>
    <w:rsid w:val="00055129"/>
    <w:rsid w:val="00064072"/>
    <w:rsid w:val="000647CD"/>
    <w:rsid w:val="00064A27"/>
    <w:rsid w:val="00072986"/>
    <w:rsid w:val="0007432D"/>
    <w:rsid w:val="00083A6D"/>
    <w:rsid w:val="00084AE6"/>
    <w:rsid w:val="000905C6"/>
    <w:rsid w:val="000A46E2"/>
    <w:rsid w:val="000B117D"/>
    <w:rsid w:val="000B1EE5"/>
    <w:rsid w:val="000B31E1"/>
    <w:rsid w:val="000B554A"/>
    <w:rsid w:val="000C1635"/>
    <w:rsid w:val="000C2336"/>
    <w:rsid w:val="000C4767"/>
    <w:rsid w:val="000C6382"/>
    <w:rsid w:val="000D16A5"/>
    <w:rsid w:val="000E189B"/>
    <w:rsid w:val="00101C7C"/>
    <w:rsid w:val="001049C8"/>
    <w:rsid w:val="00120932"/>
    <w:rsid w:val="00124A49"/>
    <w:rsid w:val="001517F5"/>
    <w:rsid w:val="00151DA0"/>
    <w:rsid w:val="00157534"/>
    <w:rsid w:val="001748B6"/>
    <w:rsid w:val="001758F4"/>
    <w:rsid w:val="001760A6"/>
    <w:rsid w:val="001768AF"/>
    <w:rsid w:val="00182035"/>
    <w:rsid w:val="001860C2"/>
    <w:rsid w:val="00186E5E"/>
    <w:rsid w:val="00197209"/>
    <w:rsid w:val="001A06D4"/>
    <w:rsid w:val="001A6C68"/>
    <w:rsid w:val="001B1244"/>
    <w:rsid w:val="001B3E44"/>
    <w:rsid w:val="001D1228"/>
    <w:rsid w:val="001D3556"/>
    <w:rsid w:val="001F16F6"/>
    <w:rsid w:val="001F3B5B"/>
    <w:rsid w:val="002061CD"/>
    <w:rsid w:val="00207817"/>
    <w:rsid w:val="00212EF5"/>
    <w:rsid w:val="00215EA4"/>
    <w:rsid w:val="00217870"/>
    <w:rsid w:val="00226B6F"/>
    <w:rsid w:val="0023774B"/>
    <w:rsid w:val="0024031D"/>
    <w:rsid w:val="00241A49"/>
    <w:rsid w:val="00244F74"/>
    <w:rsid w:val="00263566"/>
    <w:rsid w:val="002714DC"/>
    <w:rsid w:val="00277075"/>
    <w:rsid w:val="00284739"/>
    <w:rsid w:val="00297C76"/>
    <w:rsid w:val="002A7387"/>
    <w:rsid w:val="002B186B"/>
    <w:rsid w:val="002B42C6"/>
    <w:rsid w:val="002C094D"/>
    <w:rsid w:val="002C5998"/>
    <w:rsid w:val="002D130A"/>
    <w:rsid w:val="002D35CD"/>
    <w:rsid w:val="002D585D"/>
    <w:rsid w:val="002E3DA5"/>
    <w:rsid w:val="002F578A"/>
    <w:rsid w:val="002F70D2"/>
    <w:rsid w:val="00304C8C"/>
    <w:rsid w:val="0031205D"/>
    <w:rsid w:val="00312CA5"/>
    <w:rsid w:val="003135CC"/>
    <w:rsid w:val="00315F8F"/>
    <w:rsid w:val="00332EC3"/>
    <w:rsid w:val="00343A11"/>
    <w:rsid w:val="00362C45"/>
    <w:rsid w:val="003669A9"/>
    <w:rsid w:val="00380526"/>
    <w:rsid w:val="0038768D"/>
    <w:rsid w:val="0039411C"/>
    <w:rsid w:val="00396E4E"/>
    <w:rsid w:val="003A021A"/>
    <w:rsid w:val="003A7330"/>
    <w:rsid w:val="003B2F52"/>
    <w:rsid w:val="003B687D"/>
    <w:rsid w:val="003C4512"/>
    <w:rsid w:val="003C5A87"/>
    <w:rsid w:val="003D0280"/>
    <w:rsid w:val="003E19E9"/>
    <w:rsid w:val="003E7180"/>
    <w:rsid w:val="003F059B"/>
    <w:rsid w:val="003F2923"/>
    <w:rsid w:val="004030A8"/>
    <w:rsid w:val="00414D36"/>
    <w:rsid w:val="00415BCB"/>
    <w:rsid w:val="00422856"/>
    <w:rsid w:val="004272FC"/>
    <w:rsid w:val="004339F9"/>
    <w:rsid w:val="00440E77"/>
    <w:rsid w:val="00463EF5"/>
    <w:rsid w:val="0047257B"/>
    <w:rsid w:val="00476CA6"/>
    <w:rsid w:val="004807D6"/>
    <w:rsid w:val="00482780"/>
    <w:rsid w:val="00484B77"/>
    <w:rsid w:val="00496A78"/>
    <w:rsid w:val="004A1276"/>
    <w:rsid w:val="004A5144"/>
    <w:rsid w:val="004B0657"/>
    <w:rsid w:val="004B0A0D"/>
    <w:rsid w:val="004B1EC6"/>
    <w:rsid w:val="004B2EB8"/>
    <w:rsid w:val="004D5519"/>
    <w:rsid w:val="004E5BD4"/>
    <w:rsid w:val="004F16F0"/>
    <w:rsid w:val="004F39D3"/>
    <w:rsid w:val="004F3A03"/>
    <w:rsid w:val="004F6C0C"/>
    <w:rsid w:val="004F7633"/>
    <w:rsid w:val="00500820"/>
    <w:rsid w:val="00507B8B"/>
    <w:rsid w:val="0051348C"/>
    <w:rsid w:val="00513B57"/>
    <w:rsid w:val="0053159A"/>
    <w:rsid w:val="00531700"/>
    <w:rsid w:val="00545382"/>
    <w:rsid w:val="005512D4"/>
    <w:rsid w:val="005637D9"/>
    <w:rsid w:val="005643F7"/>
    <w:rsid w:val="0056556D"/>
    <w:rsid w:val="00583392"/>
    <w:rsid w:val="0058401F"/>
    <w:rsid w:val="00585288"/>
    <w:rsid w:val="005A3477"/>
    <w:rsid w:val="005B04F9"/>
    <w:rsid w:val="005B655C"/>
    <w:rsid w:val="005D3DB9"/>
    <w:rsid w:val="005D508F"/>
    <w:rsid w:val="005E09EB"/>
    <w:rsid w:val="005F4E39"/>
    <w:rsid w:val="00622608"/>
    <w:rsid w:val="00635EF5"/>
    <w:rsid w:val="006370A7"/>
    <w:rsid w:val="00641F92"/>
    <w:rsid w:val="00651235"/>
    <w:rsid w:val="00674B17"/>
    <w:rsid w:val="006872E7"/>
    <w:rsid w:val="006876FC"/>
    <w:rsid w:val="006A1B3C"/>
    <w:rsid w:val="006A447C"/>
    <w:rsid w:val="006B6A28"/>
    <w:rsid w:val="006B6DD3"/>
    <w:rsid w:val="006B7793"/>
    <w:rsid w:val="006C439D"/>
    <w:rsid w:val="006E16B3"/>
    <w:rsid w:val="006E23A7"/>
    <w:rsid w:val="006E3403"/>
    <w:rsid w:val="006F24F4"/>
    <w:rsid w:val="006F4B13"/>
    <w:rsid w:val="00702D40"/>
    <w:rsid w:val="007106B4"/>
    <w:rsid w:val="00712B66"/>
    <w:rsid w:val="00714985"/>
    <w:rsid w:val="007157E5"/>
    <w:rsid w:val="00721469"/>
    <w:rsid w:val="0072653D"/>
    <w:rsid w:val="00732E73"/>
    <w:rsid w:val="00737CFF"/>
    <w:rsid w:val="00740B00"/>
    <w:rsid w:val="00741A07"/>
    <w:rsid w:val="00753EA7"/>
    <w:rsid w:val="0076374E"/>
    <w:rsid w:val="0076457E"/>
    <w:rsid w:val="00786806"/>
    <w:rsid w:val="00795CBA"/>
    <w:rsid w:val="00796B14"/>
    <w:rsid w:val="007B05BE"/>
    <w:rsid w:val="007B2ACB"/>
    <w:rsid w:val="007B5561"/>
    <w:rsid w:val="007B5AAF"/>
    <w:rsid w:val="007C0E6F"/>
    <w:rsid w:val="007C1452"/>
    <w:rsid w:val="007D118B"/>
    <w:rsid w:val="007D2638"/>
    <w:rsid w:val="007E68FB"/>
    <w:rsid w:val="007F379C"/>
    <w:rsid w:val="008010C5"/>
    <w:rsid w:val="00814C37"/>
    <w:rsid w:val="0081784D"/>
    <w:rsid w:val="00821AF9"/>
    <w:rsid w:val="0082677E"/>
    <w:rsid w:val="00827AB6"/>
    <w:rsid w:val="00847C89"/>
    <w:rsid w:val="0085177C"/>
    <w:rsid w:val="00854A12"/>
    <w:rsid w:val="00856835"/>
    <w:rsid w:val="008635A1"/>
    <w:rsid w:val="00873CF0"/>
    <w:rsid w:val="00882E69"/>
    <w:rsid w:val="00891FA1"/>
    <w:rsid w:val="008B21EF"/>
    <w:rsid w:val="008C0A7C"/>
    <w:rsid w:val="008D3106"/>
    <w:rsid w:val="00906BD6"/>
    <w:rsid w:val="009078BD"/>
    <w:rsid w:val="00911735"/>
    <w:rsid w:val="00916766"/>
    <w:rsid w:val="0091797D"/>
    <w:rsid w:val="009201D4"/>
    <w:rsid w:val="00922DA9"/>
    <w:rsid w:val="009234F2"/>
    <w:rsid w:val="009424CB"/>
    <w:rsid w:val="00953697"/>
    <w:rsid w:val="00963F61"/>
    <w:rsid w:val="00966F67"/>
    <w:rsid w:val="00971B75"/>
    <w:rsid w:val="009754AA"/>
    <w:rsid w:val="009769D2"/>
    <w:rsid w:val="00995540"/>
    <w:rsid w:val="009A5C92"/>
    <w:rsid w:val="009A6CFD"/>
    <w:rsid w:val="009B1CF7"/>
    <w:rsid w:val="009B3221"/>
    <w:rsid w:val="009B48C7"/>
    <w:rsid w:val="009B5D30"/>
    <w:rsid w:val="009B76B6"/>
    <w:rsid w:val="009D1A0B"/>
    <w:rsid w:val="009D5D1C"/>
    <w:rsid w:val="009E7B8D"/>
    <w:rsid w:val="009F052C"/>
    <w:rsid w:val="00A01F5F"/>
    <w:rsid w:val="00A02885"/>
    <w:rsid w:val="00A053A8"/>
    <w:rsid w:val="00A07513"/>
    <w:rsid w:val="00A07826"/>
    <w:rsid w:val="00A23ED0"/>
    <w:rsid w:val="00A241DE"/>
    <w:rsid w:val="00A3711C"/>
    <w:rsid w:val="00A4116B"/>
    <w:rsid w:val="00A41BEE"/>
    <w:rsid w:val="00A569F6"/>
    <w:rsid w:val="00A70DB4"/>
    <w:rsid w:val="00A82602"/>
    <w:rsid w:val="00A90760"/>
    <w:rsid w:val="00A97180"/>
    <w:rsid w:val="00AA0146"/>
    <w:rsid w:val="00AA34F0"/>
    <w:rsid w:val="00AA3943"/>
    <w:rsid w:val="00AC6549"/>
    <w:rsid w:val="00AD0389"/>
    <w:rsid w:val="00AD4D97"/>
    <w:rsid w:val="00AD733F"/>
    <w:rsid w:val="00AE006B"/>
    <w:rsid w:val="00AF2A01"/>
    <w:rsid w:val="00B06AF3"/>
    <w:rsid w:val="00B06B21"/>
    <w:rsid w:val="00B073D5"/>
    <w:rsid w:val="00B12D6C"/>
    <w:rsid w:val="00B154A2"/>
    <w:rsid w:val="00B15B39"/>
    <w:rsid w:val="00B1636B"/>
    <w:rsid w:val="00B166EA"/>
    <w:rsid w:val="00B1765F"/>
    <w:rsid w:val="00B22D89"/>
    <w:rsid w:val="00B42437"/>
    <w:rsid w:val="00B6137C"/>
    <w:rsid w:val="00B662AD"/>
    <w:rsid w:val="00B67C45"/>
    <w:rsid w:val="00B740C9"/>
    <w:rsid w:val="00B802B3"/>
    <w:rsid w:val="00B84537"/>
    <w:rsid w:val="00BA5736"/>
    <w:rsid w:val="00BA66D0"/>
    <w:rsid w:val="00BC0592"/>
    <w:rsid w:val="00BC4806"/>
    <w:rsid w:val="00BE7342"/>
    <w:rsid w:val="00BF20E9"/>
    <w:rsid w:val="00BF3133"/>
    <w:rsid w:val="00C059BB"/>
    <w:rsid w:val="00C14BBE"/>
    <w:rsid w:val="00C15282"/>
    <w:rsid w:val="00C260CA"/>
    <w:rsid w:val="00C3252E"/>
    <w:rsid w:val="00C33F21"/>
    <w:rsid w:val="00C373FA"/>
    <w:rsid w:val="00C4511A"/>
    <w:rsid w:val="00C479DF"/>
    <w:rsid w:val="00C512BB"/>
    <w:rsid w:val="00C513C4"/>
    <w:rsid w:val="00C527BF"/>
    <w:rsid w:val="00C527CC"/>
    <w:rsid w:val="00C5689A"/>
    <w:rsid w:val="00C578A3"/>
    <w:rsid w:val="00C61D12"/>
    <w:rsid w:val="00C722AE"/>
    <w:rsid w:val="00C73B35"/>
    <w:rsid w:val="00C845C8"/>
    <w:rsid w:val="00C9584E"/>
    <w:rsid w:val="00CA75CD"/>
    <w:rsid w:val="00CB0A76"/>
    <w:rsid w:val="00CD0F50"/>
    <w:rsid w:val="00CD25F8"/>
    <w:rsid w:val="00CD6852"/>
    <w:rsid w:val="00CE5E0E"/>
    <w:rsid w:val="00CE761A"/>
    <w:rsid w:val="00CF5821"/>
    <w:rsid w:val="00CF5EF2"/>
    <w:rsid w:val="00CF7256"/>
    <w:rsid w:val="00D10000"/>
    <w:rsid w:val="00D2070D"/>
    <w:rsid w:val="00D36F7E"/>
    <w:rsid w:val="00D372AC"/>
    <w:rsid w:val="00D47224"/>
    <w:rsid w:val="00D50DA9"/>
    <w:rsid w:val="00D50E4D"/>
    <w:rsid w:val="00D510C3"/>
    <w:rsid w:val="00D627FB"/>
    <w:rsid w:val="00D634E4"/>
    <w:rsid w:val="00D76B9A"/>
    <w:rsid w:val="00D813D1"/>
    <w:rsid w:val="00D94D97"/>
    <w:rsid w:val="00D96EA9"/>
    <w:rsid w:val="00DA0BDC"/>
    <w:rsid w:val="00DA3F5B"/>
    <w:rsid w:val="00DB603E"/>
    <w:rsid w:val="00DC5B95"/>
    <w:rsid w:val="00DD645E"/>
    <w:rsid w:val="00DE108F"/>
    <w:rsid w:val="00DF20F9"/>
    <w:rsid w:val="00DF2333"/>
    <w:rsid w:val="00E14907"/>
    <w:rsid w:val="00E1551A"/>
    <w:rsid w:val="00E156AE"/>
    <w:rsid w:val="00E15E48"/>
    <w:rsid w:val="00E2426F"/>
    <w:rsid w:val="00E30A95"/>
    <w:rsid w:val="00E50E41"/>
    <w:rsid w:val="00E576C2"/>
    <w:rsid w:val="00E6108B"/>
    <w:rsid w:val="00E818F5"/>
    <w:rsid w:val="00E8424D"/>
    <w:rsid w:val="00E851C4"/>
    <w:rsid w:val="00E85E1E"/>
    <w:rsid w:val="00E868E3"/>
    <w:rsid w:val="00E90481"/>
    <w:rsid w:val="00EA1426"/>
    <w:rsid w:val="00EB6D84"/>
    <w:rsid w:val="00EB7167"/>
    <w:rsid w:val="00EC0D7F"/>
    <w:rsid w:val="00ED5AB5"/>
    <w:rsid w:val="00ED7C7B"/>
    <w:rsid w:val="00EE10F7"/>
    <w:rsid w:val="00EE4189"/>
    <w:rsid w:val="00EE5FE5"/>
    <w:rsid w:val="00F02BC0"/>
    <w:rsid w:val="00F032A6"/>
    <w:rsid w:val="00F11703"/>
    <w:rsid w:val="00F12FAF"/>
    <w:rsid w:val="00F1592F"/>
    <w:rsid w:val="00F17229"/>
    <w:rsid w:val="00F3174C"/>
    <w:rsid w:val="00F32CB0"/>
    <w:rsid w:val="00F3380C"/>
    <w:rsid w:val="00F37B8F"/>
    <w:rsid w:val="00F4069E"/>
    <w:rsid w:val="00F514AD"/>
    <w:rsid w:val="00F608F6"/>
    <w:rsid w:val="00F7080B"/>
    <w:rsid w:val="00F70D32"/>
    <w:rsid w:val="00F71C07"/>
    <w:rsid w:val="00F8754D"/>
    <w:rsid w:val="00F87680"/>
    <w:rsid w:val="00F9225C"/>
    <w:rsid w:val="00FB03E8"/>
    <w:rsid w:val="00FB0ADE"/>
    <w:rsid w:val="00FD0592"/>
    <w:rsid w:val="00FF1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059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0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0EC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C0E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0E6F"/>
  </w:style>
  <w:style w:type="paragraph" w:styleId="Pidipagina">
    <w:name w:val="footer"/>
    <w:basedOn w:val="Normale"/>
    <w:link w:val="PidipaginaCarattere"/>
    <w:uiPriority w:val="99"/>
    <w:unhideWhenUsed/>
    <w:rsid w:val="007C0E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0E6F"/>
  </w:style>
  <w:style w:type="paragraph" w:customStyle="1" w:styleId="Corpo">
    <w:name w:val="Corpo"/>
    <w:rsid w:val="00CD25F8"/>
    <w:pPr>
      <w:spacing w:after="0" w:line="240" w:lineRule="auto"/>
    </w:pPr>
    <w:rPr>
      <w:rFonts w:ascii="Helvetica" w:eastAsia="Arial Unicode MS" w:hAnsi="Helvetica" w:cs="Arial Unicode MS"/>
      <w:color w:val="00000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6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vtucceri</dc:creator>
  <cp:lastModifiedBy>Vittorio</cp:lastModifiedBy>
  <cp:revision>21</cp:revision>
  <cp:lastPrinted>2020-10-23T11:56:00Z</cp:lastPrinted>
  <dcterms:created xsi:type="dcterms:W3CDTF">2020-11-01T07:03:00Z</dcterms:created>
  <dcterms:modified xsi:type="dcterms:W3CDTF">2020-11-01T09:12:00Z</dcterms:modified>
</cp:coreProperties>
</file>