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063C" w:rsidRDefault="0003063C" w:rsidP="0003063C">
      <w:pPr>
        <w:jc w:val="both"/>
        <w:rPr>
          <w:rFonts w:ascii="Times New Roman" w:eastAsia="Cambria" w:hAnsi="Times New Roman" w:cs="Times New Roman"/>
          <w:bCs/>
          <w:sz w:val="32"/>
          <w:szCs w:val="32"/>
        </w:rPr>
      </w:pPr>
      <w:bookmarkStart w:id="0" w:name="_GoBack"/>
      <w:bookmarkEnd w:id="0"/>
    </w:p>
    <w:p w:rsidR="0003063C" w:rsidRDefault="0003063C" w:rsidP="0003063C">
      <w:pPr>
        <w:keepNext/>
        <w:jc w:val="center"/>
        <w:outlineLvl w:val="6"/>
        <w:rPr>
          <w:rFonts w:ascii="Arial" w:hAnsi="Arial"/>
          <w:sz w:val="16"/>
          <w:szCs w:val="16"/>
        </w:rPr>
      </w:pPr>
      <w:r>
        <w:rPr>
          <w:rFonts w:ascii="Arial" w:hAnsi="Arial"/>
          <w:sz w:val="16"/>
          <w:szCs w:val="16"/>
        </w:rPr>
        <w:t>SANITARIA LOCALE  n. 1 Avezzano-Sulmona-L’Aquila</w:t>
      </w:r>
    </w:p>
    <w:p w:rsidR="0003063C" w:rsidRDefault="0003063C" w:rsidP="0003063C">
      <w:pPr>
        <w:jc w:val="center"/>
        <w:rPr>
          <w:rFonts w:ascii="Arial" w:hAnsi="Arial"/>
          <w:sz w:val="16"/>
          <w:szCs w:val="16"/>
        </w:rPr>
      </w:pPr>
      <w:r>
        <w:rPr>
          <w:rFonts w:ascii="Arial" w:hAnsi="Arial"/>
          <w:sz w:val="16"/>
          <w:szCs w:val="16"/>
        </w:rPr>
        <w:t>----------------------------------</w:t>
      </w:r>
    </w:p>
    <w:p w:rsidR="0003063C" w:rsidRDefault="0003063C" w:rsidP="0003063C">
      <w:pPr>
        <w:jc w:val="center"/>
        <w:rPr>
          <w:rFonts w:ascii="Arial" w:hAnsi="Arial"/>
          <w:sz w:val="16"/>
          <w:szCs w:val="16"/>
        </w:rPr>
      </w:pPr>
      <w:r>
        <w:rPr>
          <w:rFonts w:ascii="Arial" w:hAnsi="Arial"/>
          <w:sz w:val="16"/>
          <w:szCs w:val="16"/>
        </w:rPr>
        <w:t>Sede Legale - Via Saragat – 67100 L’Aquila</w:t>
      </w:r>
    </w:p>
    <w:p w:rsidR="0003063C" w:rsidRDefault="0003063C" w:rsidP="0003063C">
      <w:pPr>
        <w:rPr>
          <w:rFonts w:ascii="Times New Roman" w:hAnsi="Times New Roman" w:cs="Times New Roman"/>
          <w:sz w:val="16"/>
          <w:szCs w:val="16"/>
        </w:rPr>
      </w:pPr>
      <w:r>
        <w:rPr>
          <w:rFonts w:ascii="Times New Roman" w:hAnsi="Times New Roman" w:cs="Times New Roman"/>
          <w:sz w:val="16"/>
          <w:szCs w:val="16"/>
        </w:rPr>
        <w:t>_______________________________________________________________________________________________</w:t>
      </w:r>
    </w:p>
    <w:p w:rsidR="0003063C" w:rsidRPr="008E008F" w:rsidRDefault="00A65280" w:rsidP="0003063C">
      <w:pPr>
        <w:jc w:val="right"/>
        <w:rPr>
          <w:rFonts w:ascii="Times New Roman" w:hAnsi="Times New Roman" w:cs="Times New Roman"/>
          <w:b/>
          <w:bCs/>
          <w:sz w:val="28"/>
          <w:szCs w:val="28"/>
        </w:rPr>
      </w:pPr>
      <w:r>
        <w:rPr>
          <w:rFonts w:ascii="Times New Roman" w:hAnsi="Times New Roman" w:cs="Times New Roman"/>
          <w:b/>
          <w:bCs/>
          <w:sz w:val="28"/>
          <w:szCs w:val="28"/>
        </w:rPr>
        <w:t>Sabato 9</w:t>
      </w:r>
      <w:r w:rsidR="0003063C">
        <w:rPr>
          <w:rFonts w:ascii="Times New Roman" w:hAnsi="Times New Roman" w:cs="Times New Roman"/>
          <w:b/>
          <w:bCs/>
          <w:sz w:val="28"/>
          <w:szCs w:val="28"/>
        </w:rPr>
        <w:t>- 1</w:t>
      </w:r>
      <w:r>
        <w:rPr>
          <w:rFonts w:ascii="Times New Roman" w:hAnsi="Times New Roman" w:cs="Times New Roman"/>
          <w:b/>
          <w:bCs/>
          <w:sz w:val="28"/>
          <w:szCs w:val="28"/>
        </w:rPr>
        <w:t>-2021</w:t>
      </w:r>
    </w:p>
    <w:p w:rsidR="0003063C" w:rsidRPr="00817D09" w:rsidRDefault="0003063C" w:rsidP="0003063C">
      <w:pPr>
        <w:jc w:val="center"/>
        <w:rPr>
          <w:rFonts w:ascii="Times New Roman" w:hAnsi="Times New Roman" w:cs="Times New Roman"/>
          <w:b/>
          <w:sz w:val="32"/>
          <w:szCs w:val="32"/>
        </w:rPr>
      </w:pPr>
      <w:r w:rsidRPr="00817D09">
        <w:rPr>
          <w:rFonts w:ascii="Times New Roman" w:hAnsi="Times New Roman" w:cs="Times New Roman"/>
          <w:b/>
          <w:sz w:val="32"/>
          <w:szCs w:val="32"/>
        </w:rPr>
        <w:t xml:space="preserve">COMUNICATO STAMPA </w:t>
      </w:r>
    </w:p>
    <w:p w:rsidR="00364267" w:rsidRPr="00B14F67" w:rsidRDefault="00364267" w:rsidP="00364267">
      <w:pPr>
        <w:spacing w:line="360" w:lineRule="auto"/>
        <w:jc w:val="center"/>
        <w:rPr>
          <w:rFonts w:ascii="Arial" w:hAnsi="Arial" w:cs="Arial"/>
          <w:b/>
          <w:bCs/>
          <w:sz w:val="26"/>
          <w:szCs w:val="26"/>
        </w:rPr>
      </w:pPr>
      <w:r w:rsidRPr="00B14F67">
        <w:rPr>
          <w:rFonts w:ascii="Arial" w:hAnsi="Arial" w:cs="Arial"/>
          <w:b/>
          <w:bCs/>
          <w:sz w:val="26"/>
          <w:szCs w:val="26"/>
        </w:rPr>
        <w:t xml:space="preserve">TERAPIA INTENSIVA OSPEDALE DI AVEZZANO: LA FORZA DELLA STORIA </w:t>
      </w:r>
    </w:p>
    <w:p w:rsidR="00364267" w:rsidRDefault="00364267" w:rsidP="00364267">
      <w:pPr>
        <w:spacing w:after="0" w:line="360" w:lineRule="auto"/>
        <w:ind w:firstLine="708"/>
        <w:jc w:val="both"/>
        <w:textAlignment w:val="center"/>
        <w:rPr>
          <w:rFonts w:ascii="Arial" w:eastAsia="Times New Roman" w:hAnsi="Arial" w:cs="Arial"/>
          <w:sz w:val="23"/>
          <w:szCs w:val="23"/>
        </w:rPr>
      </w:pPr>
      <w:r>
        <w:rPr>
          <w:rFonts w:ascii="Arial" w:eastAsia="Times New Roman" w:hAnsi="Arial" w:cs="Arial"/>
          <w:sz w:val="23"/>
          <w:szCs w:val="23"/>
        </w:rPr>
        <w:t>In merito agli interventi presso il Presidio Ospedaliero di Avezzano sui posti letto di terapia intensiva appare importante, anche, il contributo tecnico dell’</w:t>
      </w:r>
      <w:r w:rsidRPr="00BC08B6">
        <w:rPr>
          <w:rFonts w:ascii="Arial" w:eastAsia="Times New Roman" w:hAnsi="Arial" w:cs="Arial"/>
          <w:b/>
          <w:bCs/>
          <w:sz w:val="23"/>
          <w:szCs w:val="23"/>
        </w:rPr>
        <w:t>Ing. Federico D’Aulerio</w:t>
      </w:r>
      <w:r>
        <w:rPr>
          <w:rFonts w:ascii="Arial" w:eastAsia="Times New Roman" w:hAnsi="Arial" w:cs="Arial"/>
          <w:sz w:val="23"/>
          <w:szCs w:val="23"/>
        </w:rPr>
        <w:t xml:space="preserve">, Dirigente della </w:t>
      </w:r>
      <w:r w:rsidRPr="007E59FA">
        <w:rPr>
          <w:rFonts w:ascii="Arial" w:eastAsia="Times New Roman" w:hAnsi="Arial" w:cs="Arial"/>
          <w:sz w:val="23"/>
          <w:szCs w:val="23"/>
        </w:rPr>
        <w:t>U.O.C. L</w:t>
      </w:r>
      <w:r>
        <w:rPr>
          <w:rFonts w:ascii="Arial" w:eastAsia="Times New Roman" w:hAnsi="Arial" w:cs="Arial"/>
          <w:sz w:val="23"/>
          <w:szCs w:val="23"/>
        </w:rPr>
        <w:t>avori Pubblici ed Investimenti dell’Azienda nonché R.U.P. (Responsabile Unico del Procedimento) dei lavori stessi.</w:t>
      </w:r>
    </w:p>
    <w:p w:rsidR="00364267" w:rsidRDefault="00364267" w:rsidP="00364267">
      <w:pPr>
        <w:shd w:val="clear" w:color="auto" w:fill="FFFFFF"/>
        <w:spacing w:after="0" w:line="360" w:lineRule="auto"/>
        <w:ind w:firstLine="708"/>
        <w:jc w:val="both"/>
        <w:rPr>
          <w:rFonts w:ascii="Arial" w:eastAsia="Times New Roman" w:hAnsi="Arial" w:cs="Arial"/>
          <w:sz w:val="23"/>
          <w:szCs w:val="23"/>
        </w:rPr>
      </w:pPr>
      <w:r>
        <w:rPr>
          <w:rFonts w:ascii="Arial" w:eastAsia="Times New Roman" w:hAnsi="Arial" w:cs="Arial"/>
          <w:sz w:val="23"/>
          <w:szCs w:val="23"/>
        </w:rPr>
        <w:t xml:space="preserve">Ancor prima </w:t>
      </w:r>
      <w:r w:rsidRPr="007E59FA">
        <w:rPr>
          <w:rFonts w:ascii="Arial" w:eastAsia="Times New Roman" w:hAnsi="Arial" w:cs="Arial"/>
          <w:sz w:val="23"/>
          <w:szCs w:val="23"/>
        </w:rPr>
        <w:t>dell’Ordinanza n. 20/2020 del 08.10.2020</w:t>
      </w:r>
      <w:r>
        <w:rPr>
          <w:rFonts w:ascii="Arial" w:eastAsia="Times New Roman" w:hAnsi="Arial" w:cs="Arial"/>
          <w:sz w:val="23"/>
          <w:szCs w:val="23"/>
        </w:rPr>
        <w:t>,</w:t>
      </w:r>
      <w:r w:rsidRPr="007E59FA">
        <w:rPr>
          <w:rFonts w:ascii="Arial" w:eastAsia="Times New Roman" w:hAnsi="Arial" w:cs="Arial"/>
          <w:sz w:val="23"/>
          <w:szCs w:val="23"/>
        </w:rPr>
        <w:t xml:space="preserve"> con </w:t>
      </w:r>
      <w:r>
        <w:rPr>
          <w:rFonts w:ascii="Arial" w:eastAsia="Times New Roman" w:hAnsi="Arial" w:cs="Arial"/>
          <w:sz w:val="23"/>
          <w:szCs w:val="23"/>
        </w:rPr>
        <w:t xml:space="preserve">la quale </w:t>
      </w:r>
      <w:r w:rsidRPr="007E59FA">
        <w:rPr>
          <w:rFonts w:ascii="Arial" w:eastAsia="Times New Roman" w:hAnsi="Arial" w:cs="Arial"/>
          <w:sz w:val="23"/>
          <w:szCs w:val="23"/>
        </w:rPr>
        <w:t>il Commissario</w:t>
      </w:r>
      <w:r>
        <w:rPr>
          <w:rFonts w:ascii="Arial" w:eastAsia="Times New Roman" w:hAnsi="Arial" w:cs="Arial"/>
          <w:sz w:val="23"/>
          <w:szCs w:val="23"/>
        </w:rPr>
        <w:t xml:space="preserve"> S</w:t>
      </w:r>
      <w:r w:rsidRPr="007E59FA">
        <w:rPr>
          <w:rFonts w:ascii="Arial" w:eastAsia="Times New Roman" w:hAnsi="Arial" w:cs="Arial"/>
          <w:sz w:val="23"/>
          <w:szCs w:val="23"/>
        </w:rPr>
        <w:t>traordinario per</w:t>
      </w:r>
      <w:r>
        <w:rPr>
          <w:rFonts w:ascii="Arial" w:eastAsia="Times New Roman" w:hAnsi="Arial" w:cs="Arial"/>
          <w:sz w:val="23"/>
          <w:szCs w:val="23"/>
        </w:rPr>
        <w:t xml:space="preserve"> </w:t>
      </w:r>
      <w:r w:rsidRPr="007E59FA">
        <w:rPr>
          <w:rFonts w:ascii="Arial" w:eastAsia="Times New Roman" w:hAnsi="Arial" w:cs="Arial"/>
          <w:sz w:val="23"/>
          <w:szCs w:val="23"/>
        </w:rPr>
        <w:t>l’attuazione ed il coordinamento delle misure di contenimento e contrasto dell’emergenza epidemiologica</w:t>
      </w:r>
      <w:r>
        <w:rPr>
          <w:rFonts w:ascii="Arial" w:eastAsia="Times New Roman" w:hAnsi="Arial" w:cs="Arial"/>
          <w:sz w:val="23"/>
          <w:szCs w:val="23"/>
        </w:rPr>
        <w:t xml:space="preserve"> </w:t>
      </w:r>
      <w:r w:rsidRPr="007E59FA">
        <w:rPr>
          <w:rFonts w:ascii="Arial" w:eastAsia="Times New Roman" w:hAnsi="Arial" w:cs="Arial"/>
          <w:sz w:val="23"/>
          <w:szCs w:val="23"/>
        </w:rPr>
        <w:t>COVID-1</w:t>
      </w:r>
      <w:r>
        <w:rPr>
          <w:rFonts w:ascii="Arial" w:eastAsia="Times New Roman" w:hAnsi="Arial" w:cs="Arial"/>
          <w:sz w:val="23"/>
          <w:szCs w:val="23"/>
        </w:rPr>
        <w:t xml:space="preserve">9, </w:t>
      </w:r>
      <w:r w:rsidRPr="004B5A62">
        <w:rPr>
          <w:rFonts w:ascii="Arial" w:eastAsia="Times New Roman" w:hAnsi="Arial" w:cs="Arial"/>
          <w:sz w:val="23"/>
          <w:szCs w:val="23"/>
        </w:rPr>
        <w:t xml:space="preserve">Domenico Arcuri, nominava </w:t>
      </w:r>
      <w:r>
        <w:rPr>
          <w:rFonts w:ascii="Arial" w:eastAsia="Times New Roman" w:hAnsi="Arial" w:cs="Arial"/>
          <w:sz w:val="23"/>
          <w:szCs w:val="23"/>
        </w:rPr>
        <w:t xml:space="preserve">il presidente della </w:t>
      </w:r>
      <w:r w:rsidRPr="004B5A62">
        <w:rPr>
          <w:rFonts w:ascii="Arial" w:eastAsia="Times New Roman" w:hAnsi="Arial" w:cs="Arial"/>
          <w:sz w:val="23"/>
          <w:szCs w:val="23"/>
        </w:rPr>
        <w:t xml:space="preserve">Regione Abruzzo quale Commissario Delegato, per l’attuazione degli interventi finalizzati alla realizzazione </w:t>
      </w:r>
      <w:r w:rsidRPr="007E59FA">
        <w:rPr>
          <w:rFonts w:ascii="Arial" w:eastAsia="Times New Roman" w:hAnsi="Arial" w:cs="Arial"/>
          <w:sz w:val="23"/>
          <w:szCs w:val="23"/>
        </w:rPr>
        <w:t>delle opere</w:t>
      </w:r>
      <w:r>
        <w:rPr>
          <w:rFonts w:ascii="Arial" w:eastAsia="Times New Roman" w:hAnsi="Arial" w:cs="Arial"/>
          <w:sz w:val="23"/>
          <w:szCs w:val="23"/>
        </w:rPr>
        <w:t xml:space="preserve"> -</w:t>
      </w:r>
      <w:r w:rsidRPr="007E59FA">
        <w:rPr>
          <w:rFonts w:ascii="Arial" w:eastAsia="Times New Roman" w:hAnsi="Arial" w:cs="Arial"/>
          <w:sz w:val="23"/>
          <w:szCs w:val="23"/>
        </w:rPr>
        <w:t xml:space="preserve"> </w:t>
      </w:r>
      <w:r>
        <w:rPr>
          <w:rFonts w:ascii="Arial" w:eastAsia="Times New Roman" w:hAnsi="Arial" w:cs="Arial"/>
          <w:sz w:val="23"/>
          <w:szCs w:val="23"/>
        </w:rPr>
        <w:t xml:space="preserve">attualmente in corso sui vari presidi compreso l’Ospedale di Avezzano - </w:t>
      </w:r>
      <w:r w:rsidRPr="007E59FA">
        <w:rPr>
          <w:rFonts w:ascii="Arial" w:eastAsia="Times New Roman" w:hAnsi="Arial" w:cs="Arial"/>
          <w:sz w:val="23"/>
          <w:szCs w:val="23"/>
        </w:rPr>
        <w:t>previste nel piano regionale</w:t>
      </w:r>
      <w:r>
        <w:rPr>
          <w:rFonts w:ascii="Arial" w:eastAsia="Times New Roman" w:hAnsi="Arial" w:cs="Arial"/>
          <w:sz w:val="23"/>
          <w:szCs w:val="23"/>
        </w:rPr>
        <w:t xml:space="preserve"> COVID approvato dal Ministero della Salute, l’attuale Direzione Strategica, da sempre sensibile agli aspetti igienico-sanitari e di sicurezza dei pazienti e degli operatori, aveva già approvato con </w:t>
      </w:r>
      <w:r w:rsidRPr="007E59FA">
        <w:rPr>
          <w:rFonts w:ascii="Arial" w:eastAsia="Times New Roman" w:hAnsi="Arial" w:cs="Arial"/>
          <w:sz w:val="23"/>
          <w:szCs w:val="23"/>
        </w:rPr>
        <w:t>Deliberazione del D.G. n. 1206 del 09.07.2020 il progetto definitivo-esecutivo</w:t>
      </w:r>
      <w:r>
        <w:rPr>
          <w:rFonts w:ascii="Arial" w:eastAsia="Times New Roman" w:hAnsi="Arial" w:cs="Arial"/>
          <w:sz w:val="23"/>
          <w:szCs w:val="23"/>
        </w:rPr>
        <w:t xml:space="preserve"> </w:t>
      </w:r>
      <w:r w:rsidRPr="007E59FA">
        <w:rPr>
          <w:rFonts w:ascii="Arial" w:eastAsia="Times New Roman" w:hAnsi="Arial" w:cs="Arial"/>
          <w:sz w:val="23"/>
          <w:szCs w:val="23"/>
        </w:rPr>
        <w:t>quale documento necessario per indire la gara d’appalto per la</w:t>
      </w:r>
      <w:r>
        <w:rPr>
          <w:rFonts w:ascii="Arial" w:eastAsia="Times New Roman" w:hAnsi="Arial" w:cs="Arial"/>
          <w:sz w:val="23"/>
          <w:szCs w:val="23"/>
        </w:rPr>
        <w:t xml:space="preserve"> </w:t>
      </w:r>
      <w:r w:rsidRPr="007E59FA">
        <w:rPr>
          <w:rFonts w:ascii="Arial" w:eastAsia="Times New Roman" w:hAnsi="Arial" w:cs="Arial"/>
          <w:sz w:val="23"/>
          <w:szCs w:val="23"/>
        </w:rPr>
        <w:t>realizzazione  del   primo   lotto   dei   lavori   “Ristrutturazione   ed   adeguamento   a   norma   del   reparto   di</w:t>
      </w:r>
      <w:r>
        <w:rPr>
          <w:rFonts w:ascii="Arial" w:eastAsia="Times New Roman" w:hAnsi="Arial" w:cs="Arial"/>
          <w:sz w:val="23"/>
          <w:szCs w:val="23"/>
        </w:rPr>
        <w:t xml:space="preserve"> </w:t>
      </w:r>
      <w:r w:rsidRPr="007E59FA">
        <w:rPr>
          <w:rFonts w:ascii="Arial" w:eastAsia="Times New Roman" w:hAnsi="Arial" w:cs="Arial"/>
          <w:sz w:val="23"/>
          <w:szCs w:val="23"/>
        </w:rPr>
        <w:t>rianimazione e terapia intensiva P.O. Avezzano“</w:t>
      </w:r>
      <w:r>
        <w:rPr>
          <w:rFonts w:ascii="Arial" w:eastAsia="Times New Roman" w:hAnsi="Arial" w:cs="Arial"/>
          <w:sz w:val="23"/>
          <w:szCs w:val="23"/>
        </w:rPr>
        <w:t xml:space="preserve">, </w:t>
      </w:r>
      <w:r w:rsidRPr="007E59FA">
        <w:rPr>
          <w:rFonts w:ascii="Arial" w:eastAsia="Times New Roman" w:hAnsi="Arial" w:cs="Arial"/>
          <w:sz w:val="23"/>
          <w:szCs w:val="23"/>
        </w:rPr>
        <w:t>con spesa a valere sul bilancio aziendale della ASL</w:t>
      </w:r>
      <w:r>
        <w:rPr>
          <w:rFonts w:ascii="Arial" w:eastAsia="Times New Roman" w:hAnsi="Arial" w:cs="Arial"/>
          <w:sz w:val="23"/>
          <w:szCs w:val="23"/>
        </w:rPr>
        <w:t>, pur in una situazione economica ereditata di profondo rosso.</w:t>
      </w:r>
    </w:p>
    <w:p w:rsidR="00364267" w:rsidRDefault="00364267" w:rsidP="00364267">
      <w:pPr>
        <w:shd w:val="clear" w:color="auto" w:fill="FFFFFF"/>
        <w:spacing w:after="0" w:line="360" w:lineRule="auto"/>
        <w:ind w:firstLine="708"/>
        <w:jc w:val="both"/>
        <w:rPr>
          <w:rFonts w:ascii="Arial" w:eastAsia="Times New Roman" w:hAnsi="Arial" w:cs="Arial"/>
          <w:sz w:val="23"/>
          <w:szCs w:val="23"/>
        </w:rPr>
      </w:pPr>
      <w:r>
        <w:rPr>
          <w:rFonts w:ascii="Arial" w:eastAsia="Times New Roman" w:hAnsi="Arial" w:cs="Arial"/>
          <w:sz w:val="23"/>
          <w:szCs w:val="23"/>
        </w:rPr>
        <w:t xml:space="preserve">Questo intervento preliminare dell’attuale Direzione Strategica, andava a superare una situazione di stallo che si protraeva purtroppo da anni, non essendo stato dato seguito </w:t>
      </w:r>
      <w:r w:rsidRPr="007E59FA">
        <w:rPr>
          <w:rFonts w:ascii="Arial" w:eastAsia="Times New Roman" w:hAnsi="Arial" w:cs="Arial"/>
          <w:sz w:val="23"/>
          <w:szCs w:val="23"/>
        </w:rPr>
        <w:t xml:space="preserve">alla </w:t>
      </w:r>
      <w:r>
        <w:rPr>
          <w:rFonts w:ascii="Arial" w:eastAsia="Times New Roman" w:hAnsi="Arial" w:cs="Arial"/>
          <w:sz w:val="23"/>
          <w:szCs w:val="23"/>
        </w:rPr>
        <w:t>D</w:t>
      </w:r>
      <w:r w:rsidRPr="007E59FA">
        <w:rPr>
          <w:rFonts w:ascii="Arial" w:eastAsia="Times New Roman" w:hAnsi="Arial" w:cs="Arial"/>
          <w:sz w:val="23"/>
          <w:szCs w:val="23"/>
        </w:rPr>
        <w:t>eliberazione del D</w:t>
      </w:r>
      <w:r>
        <w:rPr>
          <w:rFonts w:ascii="Arial" w:eastAsia="Times New Roman" w:hAnsi="Arial" w:cs="Arial"/>
          <w:sz w:val="23"/>
          <w:szCs w:val="23"/>
        </w:rPr>
        <w:t xml:space="preserve">.G. </w:t>
      </w:r>
      <w:r w:rsidRPr="007E59FA">
        <w:rPr>
          <w:rFonts w:ascii="Arial" w:eastAsia="Times New Roman" w:hAnsi="Arial" w:cs="Arial"/>
          <w:sz w:val="23"/>
          <w:szCs w:val="23"/>
        </w:rPr>
        <w:t>n. 1086 del 26.06.2015 con cui si proponeva di impegnare la spesa attraverso una proposta di</w:t>
      </w:r>
      <w:r>
        <w:rPr>
          <w:rFonts w:ascii="Arial" w:eastAsia="Times New Roman" w:hAnsi="Arial" w:cs="Arial"/>
          <w:sz w:val="23"/>
          <w:szCs w:val="23"/>
        </w:rPr>
        <w:t xml:space="preserve"> </w:t>
      </w:r>
      <w:r w:rsidRPr="007E59FA">
        <w:rPr>
          <w:rFonts w:ascii="Arial" w:eastAsia="Times New Roman" w:hAnsi="Arial" w:cs="Arial"/>
          <w:sz w:val="23"/>
          <w:szCs w:val="23"/>
        </w:rPr>
        <w:t>rimodulazione di finanziamenti di cui all’art. 20 L. 67/88  per i “Lavori di ristrutturazione e adeguamento reparto</w:t>
      </w:r>
      <w:r>
        <w:rPr>
          <w:rFonts w:ascii="Arial" w:eastAsia="Times New Roman" w:hAnsi="Arial" w:cs="Arial"/>
          <w:sz w:val="23"/>
          <w:szCs w:val="23"/>
        </w:rPr>
        <w:t xml:space="preserve"> </w:t>
      </w:r>
      <w:r w:rsidRPr="007E59FA">
        <w:rPr>
          <w:rFonts w:ascii="Arial" w:eastAsia="Times New Roman" w:hAnsi="Arial" w:cs="Arial"/>
          <w:sz w:val="23"/>
          <w:szCs w:val="23"/>
        </w:rPr>
        <w:t>rianimazione del Pres</w:t>
      </w:r>
      <w:r>
        <w:rPr>
          <w:rFonts w:ascii="Arial" w:eastAsia="Times New Roman" w:hAnsi="Arial" w:cs="Arial"/>
          <w:sz w:val="23"/>
          <w:szCs w:val="23"/>
        </w:rPr>
        <w:t>i</w:t>
      </w:r>
      <w:r w:rsidRPr="007E59FA">
        <w:rPr>
          <w:rFonts w:ascii="Arial" w:eastAsia="Times New Roman" w:hAnsi="Arial" w:cs="Arial"/>
          <w:sz w:val="23"/>
          <w:szCs w:val="23"/>
        </w:rPr>
        <w:t>dio Ospedaliero di Avezzano“</w:t>
      </w:r>
      <w:r>
        <w:rPr>
          <w:rFonts w:ascii="Arial" w:eastAsia="Times New Roman" w:hAnsi="Arial" w:cs="Arial"/>
          <w:sz w:val="23"/>
          <w:szCs w:val="23"/>
        </w:rPr>
        <w:t xml:space="preserve">.   </w:t>
      </w:r>
    </w:p>
    <w:p w:rsidR="00364267" w:rsidRDefault="00364267" w:rsidP="00364267">
      <w:pPr>
        <w:shd w:val="clear" w:color="auto" w:fill="FFFFFF"/>
        <w:spacing w:after="0" w:line="360" w:lineRule="auto"/>
        <w:ind w:firstLine="708"/>
        <w:jc w:val="both"/>
        <w:rPr>
          <w:rFonts w:ascii="Arial" w:eastAsia="Times New Roman" w:hAnsi="Arial" w:cs="Arial"/>
          <w:sz w:val="23"/>
          <w:szCs w:val="23"/>
        </w:rPr>
      </w:pPr>
      <w:r>
        <w:rPr>
          <w:rFonts w:ascii="Arial" w:eastAsia="Times New Roman" w:hAnsi="Arial" w:cs="Arial"/>
          <w:sz w:val="23"/>
          <w:szCs w:val="23"/>
        </w:rPr>
        <w:lastRenderedPageBreak/>
        <w:t xml:space="preserve">Intervento </w:t>
      </w:r>
      <w:r w:rsidRPr="004B5A62">
        <w:rPr>
          <w:rFonts w:ascii="Arial" w:eastAsia="Times New Roman" w:hAnsi="Arial" w:cs="Arial"/>
          <w:sz w:val="23"/>
          <w:szCs w:val="23"/>
        </w:rPr>
        <w:t>inoltre che, grazie all’impegno profuso dalla attuale Direzione Strategica e dal Servizio tecnico aziendale, anticipava gli interventi previsti nel citato piano regionale Covid, che si sono ulteriormente perfezionati</w:t>
      </w:r>
      <w:r>
        <w:rPr>
          <w:rFonts w:ascii="Arial" w:eastAsia="Times New Roman" w:hAnsi="Arial" w:cs="Arial"/>
          <w:sz w:val="23"/>
          <w:szCs w:val="23"/>
        </w:rPr>
        <w:t>:</w:t>
      </w:r>
    </w:p>
    <w:p w:rsidR="00364267" w:rsidRDefault="00364267" w:rsidP="00364267">
      <w:pPr>
        <w:shd w:val="clear" w:color="auto" w:fill="FFFFFF"/>
        <w:spacing w:after="0" w:line="360" w:lineRule="auto"/>
        <w:jc w:val="both"/>
        <w:rPr>
          <w:rFonts w:ascii="Arial" w:eastAsia="Times New Roman" w:hAnsi="Arial" w:cs="Arial"/>
          <w:sz w:val="23"/>
          <w:szCs w:val="23"/>
        </w:rPr>
      </w:pPr>
      <w:r>
        <w:rPr>
          <w:rFonts w:ascii="Arial" w:eastAsia="Times New Roman" w:hAnsi="Arial" w:cs="Arial"/>
          <w:sz w:val="23"/>
          <w:szCs w:val="23"/>
        </w:rPr>
        <w:t xml:space="preserve">- con la Deliberazione </w:t>
      </w:r>
      <w:r w:rsidRPr="007E59FA">
        <w:rPr>
          <w:rFonts w:ascii="Arial" w:eastAsia="Times New Roman" w:hAnsi="Arial" w:cs="Arial"/>
          <w:sz w:val="23"/>
          <w:szCs w:val="23"/>
        </w:rPr>
        <w:t>del D.G. n. 1892 del 30.10.2020</w:t>
      </w:r>
      <w:r>
        <w:rPr>
          <w:rFonts w:ascii="Arial" w:eastAsia="Times New Roman" w:hAnsi="Arial" w:cs="Arial"/>
          <w:sz w:val="23"/>
          <w:szCs w:val="23"/>
        </w:rPr>
        <w:t xml:space="preserve"> v</w:t>
      </w:r>
      <w:r w:rsidRPr="007E59FA">
        <w:rPr>
          <w:rFonts w:ascii="Arial" w:eastAsia="Times New Roman" w:hAnsi="Arial" w:cs="Arial"/>
          <w:sz w:val="23"/>
          <w:szCs w:val="23"/>
        </w:rPr>
        <w:t>eniva aggiudicato l’appalto dei</w:t>
      </w:r>
      <w:r>
        <w:rPr>
          <w:rFonts w:ascii="Arial" w:eastAsia="Times New Roman" w:hAnsi="Arial" w:cs="Arial"/>
          <w:sz w:val="23"/>
          <w:szCs w:val="23"/>
        </w:rPr>
        <w:t xml:space="preserve"> </w:t>
      </w:r>
      <w:r w:rsidRPr="007E59FA">
        <w:rPr>
          <w:rFonts w:ascii="Arial" w:eastAsia="Times New Roman" w:hAnsi="Arial" w:cs="Arial"/>
          <w:sz w:val="23"/>
          <w:szCs w:val="23"/>
        </w:rPr>
        <w:t>lavori ai sensi dell’art. 32 d.lgs 50/2016 e</w:t>
      </w:r>
      <w:r>
        <w:rPr>
          <w:rFonts w:ascii="Arial" w:eastAsia="Times New Roman" w:hAnsi="Arial" w:cs="Arial"/>
          <w:sz w:val="23"/>
          <w:szCs w:val="23"/>
        </w:rPr>
        <w:t xml:space="preserve"> </w:t>
      </w:r>
      <w:r w:rsidRPr="007E59FA">
        <w:rPr>
          <w:rFonts w:ascii="Arial" w:eastAsia="Times New Roman" w:hAnsi="Arial" w:cs="Arial"/>
          <w:sz w:val="23"/>
          <w:szCs w:val="23"/>
        </w:rPr>
        <w:t>consegnato il cantiere per l’esecuzione dei lavori del primo lotto dei</w:t>
      </w:r>
      <w:r>
        <w:rPr>
          <w:rFonts w:ascii="Arial" w:eastAsia="Times New Roman" w:hAnsi="Arial" w:cs="Arial"/>
          <w:sz w:val="23"/>
          <w:szCs w:val="23"/>
        </w:rPr>
        <w:t xml:space="preserve"> </w:t>
      </w:r>
      <w:r w:rsidRPr="007E59FA">
        <w:rPr>
          <w:rFonts w:ascii="Arial" w:eastAsia="Times New Roman" w:hAnsi="Arial" w:cs="Arial"/>
          <w:sz w:val="23"/>
          <w:szCs w:val="23"/>
        </w:rPr>
        <w:t xml:space="preserve">lavori </w:t>
      </w:r>
      <w:r>
        <w:rPr>
          <w:rFonts w:ascii="Arial" w:eastAsia="Times New Roman" w:hAnsi="Arial" w:cs="Arial"/>
          <w:sz w:val="23"/>
          <w:szCs w:val="23"/>
        </w:rPr>
        <w:t xml:space="preserve"> </w:t>
      </w:r>
      <w:r w:rsidRPr="007E59FA">
        <w:rPr>
          <w:rFonts w:ascii="Arial" w:eastAsia="Times New Roman" w:hAnsi="Arial" w:cs="Arial"/>
          <w:sz w:val="23"/>
          <w:szCs w:val="23"/>
        </w:rPr>
        <w:t>“Ristrutturazione ed adeguamento a norma del reparto di rianimazione e terapia intensiva P.O.</w:t>
      </w:r>
      <w:r>
        <w:rPr>
          <w:rFonts w:ascii="Arial" w:eastAsia="Times New Roman" w:hAnsi="Arial" w:cs="Arial"/>
          <w:sz w:val="23"/>
          <w:szCs w:val="23"/>
        </w:rPr>
        <w:t xml:space="preserve"> </w:t>
      </w:r>
      <w:r w:rsidRPr="007E59FA">
        <w:rPr>
          <w:rFonts w:ascii="Arial" w:eastAsia="Times New Roman" w:hAnsi="Arial" w:cs="Arial"/>
          <w:sz w:val="23"/>
          <w:szCs w:val="23"/>
        </w:rPr>
        <w:t>Avezzano“</w:t>
      </w:r>
      <w:r>
        <w:rPr>
          <w:rFonts w:ascii="Arial" w:eastAsia="Times New Roman" w:hAnsi="Arial" w:cs="Arial"/>
          <w:sz w:val="23"/>
          <w:szCs w:val="23"/>
        </w:rPr>
        <w:t xml:space="preserve"> </w:t>
      </w:r>
      <w:r w:rsidRPr="007E59FA">
        <w:rPr>
          <w:rFonts w:ascii="Arial" w:eastAsia="Times New Roman" w:hAnsi="Arial" w:cs="Arial"/>
          <w:sz w:val="23"/>
          <w:szCs w:val="23"/>
        </w:rPr>
        <w:t>dalla Direzione Lavori il giorno 02.11.2020</w:t>
      </w:r>
      <w:r>
        <w:rPr>
          <w:rFonts w:ascii="Arial" w:eastAsia="Times New Roman" w:hAnsi="Arial" w:cs="Arial"/>
          <w:sz w:val="23"/>
          <w:szCs w:val="23"/>
        </w:rPr>
        <w:t xml:space="preserve">, con previsione di riconsegna </w:t>
      </w:r>
      <w:r w:rsidRPr="007E59FA">
        <w:rPr>
          <w:rFonts w:ascii="Arial" w:eastAsia="Times New Roman" w:hAnsi="Arial" w:cs="Arial"/>
          <w:sz w:val="23"/>
          <w:szCs w:val="23"/>
        </w:rPr>
        <w:t xml:space="preserve">dei luoghi </w:t>
      </w:r>
      <w:r>
        <w:rPr>
          <w:rFonts w:ascii="Arial" w:eastAsia="Times New Roman" w:hAnsi="Arial" w:cs="Arial"/>
          <w:sz w:val="23"/>
          <w:szCs w:val="23"/>
        </w:rPr>
        <w:t xml:space="preserve">il giorno </w:t>
      </w:r>
      <w:r w:rsidRPr="007E59FA">
        <w:rPr>
          <w:rFonts w:ascii="Arial" w:eastAsia="Times New Roman" w:hAnsi="Arial" w:cs="Arial"/>
          <w:sz w:val="23"/>
          <w:szCs w:val="23"/>
        </w:rPr>
        <w:t>15.02.2021</w:t>
      </w:r>
      <w:r>
        <w:rPr>
          <w:rFonts w:ascii="Arial" w:eastAsia="Times New Roman" w:hAnsi="Arial" w:cs="Arial"/>
          <w:sz w:val="23"/>
          <w:szCs w:val="23"/>
        </w:rPr>
        <w:t>;</w:t>
      </w:r>
    </w:p>
    <w:p w:rsidR="00364267" w:rsidRDefault="00364267" w:rsidP="00364267">
      <w:pPr>
        <w:shd w:val="clear" w:color="auto" w:fill="FFFFFF"/>
        <w:spacing w:after="0" w:line="360" w:lineRule="auto"/>
        <w:jc w:val="both"/>
        <w:rPr>
          <w:rFonts w:ascii="Arial" w:eastAsia="Times New Roman" w:hAnsi="Arial" w:cs="Arial"/>
          <w:sz w:val="23"/>
          <w:szCs w:val="23"/>
        </w:rPr>
      </w:pPr>
      <w:r>
        <w:rPr>
          <w:rFonts w:ascii="Arial" w:eastAsia="Times New Roman" w:hAnsi="Arial" w:cs="Arial"/>
          <w:sz w:val="23"/>
          <w:szCs w:val="23"/>
        </w:rPr>
        <w:t xml:space="preserve">- </w:t>
      </w:r>
      <w:r w:rsidRPr="007E59FA">
        <w:rPr>
          <w:rFonts w:ascii="Arial" w:eastAsia="Times New Roman" w:hAnsi="Arial" w:cs="Arial"/>
          <w:sz w:val="23"/>
          <w:szCs w:val="23"/>
        </w:rPr>
        <w:t xml:space="preserve">con </w:t>
      </w:r>
      <w:r>
        <w:rPr>
          <w:rFonts w:ascii="Arial" w:eastAsia="Times New Roman" w:hAnsi="Arial" w:cs="Arial"/>
          <w:sz w:val="23"/>
          <w:szCs w:val="23"/>
        </w:rPr>
        <w:t xml:space="preserve">la </w:t>
      </w:r>
      <w:r w:rsidRPr="007E59FA">
        <w:rPr>
          <w:rFonts w:ascii="Arial" w:eastAsia="Times New Roman" w:hAnsi="Arial" w:cs="Arial"/>
          <w:sz w:val="23"/>
          <w:szCs w:val="23"/>
        </w:rPr>
        <w:t>Deliberazione del D</w:t>
      </w:r>
      <w:r>
        <w:rPr>
          <w:rFonts w:ascii="Arial" w:eastAsia="Times New Roman" w:hAnsi="Arial" w:cs="Arial"/>
          <w:sz w:val="23"/>
          <w:szCs w:val="23"/>
        </w:rPr>
        <w:t xml:space="preserve">.G. </w:t>
      </w:r>
      <w:r w:rsidRPr="007E59FA">
        <w:rPr>
          <w:rFonts w:ascii="Arial" w:eastAsia="Times New Roman" w:hAnsi="Arial" w:cs="Arial"/>
          <w:sz w:val="23"/>
          <w:szCs w:val="23"/>
        </w:rPr>
        <w:t>n. 2072 del 20.11.2020 “Opere murarie ed impiantistiche  nell’intera superficie per distribuzione spazi</w:t>
      </w:r>
      <w:r>
        <w:rPr>
          <w:rFonts w:ascii="Arial" w:eastAsia="Times New Roman" w:hAnsi="Arial" w:cs="Arial"/>
          <w:sz w:val="23"/>
          <w:szCs w:val="23"/>
        </w:rPr>
        <w:t xml:space="preserve"> </w:t>
      </w:r>
      <w:r w:rsidRPr="007E59FA">
        <w:rPr>
          <w:rFonts w:ascii="Arial" w:eastAsia="Times New Roman" w:hAnsi="Arial" w:cs="Arial"/>
          <w:sz w:val="23"/>
          <w:szCs w:val="23"/>
        </w:rPr>
        <w:t>e percorso differenziato nell’area dell’attuale Terapia Intensiva Polivalente</w:t>
      </w:r>
      <w:r>
        <w:rPr>
          <w:rFonts w:ascii="Arial" w:eastAsia="Times New Roman" w:hAnsi="Arial" w:cs="Arial"/>
          <w:sz w:val="23"/>
          <w:szCs w:val="23"/>
        </w:rPr>
        <w:t xml:space="preserve"> </w:t>
      </w:r>
      <w:r w:rsidRPr="007E59FA">
        <w:rPr>
          <w:rFonts w:ascii="Arial" w:eastAsia="Times New Roman" w:hAnsi="Arial" w:cs="Arial"/>
          <w:sz w:val="23"/>
          <w:szCs w:val="23"/>
        </w:rPr>
        <w:t>- Presidio Ospedaliero S.S. Filippo e</w:t>
      </w:r>
      <w:r>
        <w:rPr>
          <w:rFonts w:ascii="Arial" w:eastAsia="Times New Roman" w:hAnsi="Arial" w:cs="Arial"/>
          <w:sz w:val="23"/>
          <w:szCs w:val="23"/>
        </w:rPr>
        <w:t xml:space="preserve"> </w:t>
      </w:r>
      <w:r w:rsidRPr="007E59FA">
        <w:rPr>
          <w:rFonts w:ascii="Arial" w:eastAsia="Times New Roman" w:hAnsi="Arial" w:cs="Arial"/>
          <w:sz w:val="23"/>
          <w:szCs w:val="23"/>
        </w:rPr>
        <w:t>Nicola di Avezzano (Aq)  - Lotto 2°”</w:t>
      </w:r>
      <w:r>
        <w:rPr>
          <w:rFonts w:ascii="Arial" w:eastAsia="Times New Roman" w:hAnsi="Arial" w:cs="Arial"/>
          <w:sz w:val="23"/>
          <w:szCs w:val="23"/>
        </w:rPr>
        <w:t xml:space="preserve">, si è </w:t>
      </w:r>
      <w:r w:rsidRPr="007E59FA">
        <w:rPr>
          <w:rFonts w:ascii="Arial" w:eastAsia="Times New Roman" w:hAnsi="Arial" w:cs="Arial"/>
          <w:sz w:val="23"/>
          <w:szCs w:val="23"/>
        </w:rPr>
        <w:t>approvato il progetto definitivo-esecutivo e con successivo atto</w:t>
      </w:r>
      <w:r>
        <w:rPr>
          <w:rFonts w:ascii="Arial" w:eastAsia="Times New Roman" w:hAnsi="Arial" w:cs="Arial"/>
          <w:sz w:val="23"/>
          <w:szCs w:val="23"/>
        </w:rPr>
        <w:t xml:space="preserve"> </w:t>
      </w:r>
      <w:r w:rsidRPr="007E59FA">
        <w:rPr>
          <w:rFonts w:ascii="Arial" w:eastAsia="Times New Roman" w:hAnsi="Arial" w:cs="Arial"/>
          <w:sz w:val="23"/>
          <w:szCs w:val="23"/>
        </w:rPr>
        <w:t>deliberativo n. 22189 del 12.12.2020 si è pervenuto all’affidamento dei lavori con consegna parziale sotto</w:t>
      </w:r>
      <w:r>
        <w:rPr>
          <w:rFonts w:ascii="Arial" w:eastAsia="Times New Roman" w:hAnsi="Arial" w:cs="Arial"/>
          <w:sz w:val="23"/>
          <w:szCs w:val="23"/>
        </w:rPr>
        <w:t xml:space="preserve"> </w:t>
      </w:r>
      <w:r w:rsidRPr="007E59FA">
        <w:rPr>
          <w:rFonts w:ascii="Arial" w:eastAsia="Times New Roman" w:hAnsi="Arial" w:cs="Arial"/>
          <w:sz w:val="23"/>
          <w:szCs w:val="23"/>
        </w:rPr>
        <w:t>riser</w:t>
      </w:r>
      <w:r>
        <w:rPr>
          <w:rFonts w:ascii="Arial" w:eastAsia="Times New Roman" w:hAnsi="Arial" w:cs="Arial"/>
          <w:sz w:val="23"/>
          <w:szCs w:val="23"/>
        </w:rPr>
        <w:t>va di legge in data 17.12.2020</w:t>
      </w:r>
      <w:r w:rsidRPr="00E46959">
        <w:rPr>
          <w:rFonts w:ascii="Arial" w:eastAsia="Times New Roman" w:hAnsi="Arial" w:cs="Arial"/>
          <w:color w:val="FF0000"/>
          <w:sz w:val="23"/>
          <w:szCs w:val="23"/>
        </w:rPr>
        <w:t>;</w:t>
      </w:r>
      <w:r w:rsidRPr="007E59FA">
        <w:rPr>
          <w:rFonts w:ascii="Arial" w:eastAsia="Times New Roman" w:hAnsi="Arial" w:cs="Arial"/>
          <w:sz w:val="23"/>
          <w:szCs w:val="23"/>
        </w:rPr>
        <w:t xml:space="preserve"> la conclusione degli stessi prevista da cronoprogramma in sessanta giorni</w:t>
      </w:r>
      <w:r>
        <w:rPr>
          <w:rFonts w:ascii="Arial" w:eastAsia="Times New Roman" w:hAnsi="Arial" w:cs="Arial"/>
          <w:sz w:val="23"/>
          <w:szCs w:val="23"/>
        </w:rPr>
        <w:t xml:space="preserve"> </w:t>
      </w:r>
      <w:r w:rsidRPr="007E59FA">
        <w:rPr>
          <w:rFonts w:ascii="Arial" w:eastAsia="Times New Roman" w:hAnsi="Arial" w:cs="Arial"/>
          <w:sz w:val="23"/>
          <w:szCs w:val="23"/>
        </w:rPr>
        <w:t>dalla consegna definitiva dei luoghi.</w:t>
      </w:r>
    </w:p>
    <w:p w:rsidR="00364267" w:rsidRPr="00D83C81" w:rsidRDefault="00364267" w:rsidP="00364267">
      <w:pPr>
        <w:shd w:val="clear" w:color="auto" w:fill="FFFFFF"/>
        <w:spacing w:after="0" w:line="360" w:lineRule="auto"/>
        <w:ind w:firstLine="708"/>
        <w:jc w:val="both"/>
        <w:rPr>
          <w:rFonts w:ascii="Arial" w:eastAsia="Times New Roman" w:hAnsi="Arial" w:cs="Arial"/>
          <w:sz w:val="23"/>
          <w:szCs w:val="23"/>
        </w:rPr>
      </w:pPr>
      <w:r>
        <w:rPr>
          <w:rFonts w:ascii="Arial" w:eastAsia="Times New Roman" w:hAnsi="Arial" w:cs="Arial"/>
          <w:sz w:val="23"/>
          <w:szCs w:val="23"/>
        </w:rPr>
        <w:t xml:space="preserve">Questo importante lavoro ha reso necessario, considerando anche le possibili alternative, </w:t>
      </w:r>
      <w:r w:rsidRPr="007E59FA">
        <w:rPr>
          <w:rFonts w:ascii="Arial" w:eastAsia="Times New Roman" w:hAnsi="Arial" w:cs="Arial"/>
          <w:sz w:val="23"/>
          <w:szCs w:val="23"/>
        </w:rPr>
        <w:t>liberare l’area dell’attuale terapia intensiva per procedere alla consegna definitiva dei lavori</w:t>
      </w:r>
      <w:r>
        <w:rPr>
          <w:rFonts w:ascii="Arial" w:eastAsia="Times New Roman" w:hAnsi="Arial" w:cs="Arial"/>
          <w:sz w:val="23"/>
          <w:szCs w:val="23"/>
        </w:rPr>
        <w:t xml:space="preserve"> </w:t>
      </w:r>
      <w:r w:rsidRPr="007E59FA">
        <w:rPr>
          <w:rFonts w:ascii="Arial" w:eastAsia="Times New Roman" w:hAnsi="Arial" w:cs="Arial"/>
          <w:sz w:val="23"/>
          <w:szCs w:val="23"/>
        </w:rPr>
        <w:t>relativi al lotto del D.L. 34/</w:t>
      </w:r>
      <w:r>
        <w:rPr>
          <w:rFonts w:ascii="Arial" w:eastAsia="Times New Roman" w:hAnsi="Arial" w:cs="Arial"/>
          <w:sz w:val="23"/>
          <w:szCs w:val="23"/>
        </w:rPr>
        <w:t>2</w:t>
      </w:r>
      <w:r w:rsidRPr="007E59FA">
        <w:rPr>
          <w:rFonts w:ascii="Arial" w:eastAsia="Times New Roman" w:hAnsi="Arial" w:cs="Arial"/>
          <w:sz w:val="23"/>
          <w:szCs w:val="23"/>
        </w:rPr>
        <w:t xml:space="preserve">0 e provvedere </w:t>
      </w:r>
      <w:r>
        <w:rPr>
          <w:rFonts w:ascii="Arial" w:eastAsia="Times New Roman" w:hAnsi="Arial" w:cs="Arial"/>
          <w:sz w:val="23"/>
          <w:szCs w:val="23"/>
        </w:rPr>
        <w:t>contestualmente</w:t>
      </w:r>
      <w:r w:rsidRPr="007E59FA">
        <w:rPr>
          <w:rFonts w:ascii="Arial" w:eastAsia="Times New Roman" w:hAnsi="Arial" w:cs="Arial"/>
          <w:sz w:val="23"/>
          <w:szCs w:val="23"/>
        </w:rPr>
        <w:t>,</w:t>
      </w:r>
      <w:r>
        <w:rPr>
          <w:rFonts w:ascii="Arial" w:eastAsia="Times New Roman" w:hAnsi="Arial" w:cs="Arial"/>
          <w:sz w:val="23"/>
          <w:szCs w:val="23"/>
        </w:rPr>
        <w:t xml:space="preserve"> per </w:t>
      </w:r>
      <w:r w:rsidRPr="007E59FA">
        <w:rPr>
          <w:rFonts w:ascii="Arial" w:eastAsia="Times New Roman" w:hAnsi="Arial" w:cs="Arial"/>
          <w:sz w:val="23"/>
          <w:szCs w:val="23"/>
        </w:rPr>
        <w:t>garantire la continuità terapeutica</w:t>
      </w:r>
      <w:r>
        <w:rPr>
          <w:rFonts w:ascii="Arial" w:eastAsia="Times New Roman" w:hAnsi="Arial" w:cs="Arial"/>
          <w:sz w:val="23"/>
          <w:szCs w:val="23"/>
        </w:rPr>
        <w:t xml:space="preserve">, ad individuare presso il quartiere operatorio adiacente un’area </w:t>
      </w:r>
      <w:r w:rsidRPr="007E59FA">
        <w:rPr>
          <w:rFonts w:ascii="Arial" w:eastAsia="Times New Roman" w:hAnsi="Arial" w:cs="Arial"/>
          <w:sz w:val="23"/>
          <w:szCs w:val="23"/>
        </w:rPr>
        <w:t xml:space="preserve"> con la presenza dei posti letto muniti di </w:t>
      </w:r>
      <w:r>
        <w:rPr>
          <w:rFonts w:ascii="Arial" w:eastAsia="Times New Roman" w:hAnsi="Arial" w:cs="Arial"/>
          <w:sz w:val="23"/>
          <w:szCs w:val="23"/>
        </w:rPr>
        <w:t xml:space="preserve">tutti i requisiti tecnico-strutturale-impiantistico e delle numerose apparecchiature elettromedicali con relativo sistema </w:t>
      </w:r>
      <w:r w:rsidRPr="007E59FA">
        <w:rPr>
          <w:rFonts w:ascii="Arial" w:eastAsia="Times New Roman" w:hAnsi="Arial" w:cs="Arial"/>
          <w:sz w:val="23"/>
          <w:szCs w:val="23"/>
        </w:rPr>
        <w:t>di monitoraggio</w:t>
      </w:r>
      <w:r>
        <w:rPr>
          <w:rFonts w:ascii="Arial" w:eastAsia="Times New Roman" w:hAnsi="Arial" w:cs="Arial"/>
          <w:sz w:val="23"/>
          <w:szCs w:val="23"/>
        </w:rPr>
        <w:t xml:space="preserve">, che successivamente all’apertura della nuova rianimazione verranno comunque utilizzati come terapia intensiva post-operatoria.    Il tutto previa </w:t>
      </w:r>
      <w:r w:rsidRPr="007E59FA">
        <w:rPr>
          <w:rFonts w:ascii="Arial" w:eastAsia="Times New Roman" w:hAnsi="Arial" w:cs="Arial"/>
          <w:sz w:val="23"/>
          <w:szCs w:val="23"/>
        </w:rPr>
        <w:t>analisi dei requisiti tecnici funzionali a cui attenersi</w:t>
      </w:r>
      <w:r>
        <w:rPr>
          <w:rFonts w:ascii="Arial" w:eastAsia="Times New Roman" w:hAnsi="Arial" w:cs="Arial"/>
          <w:sz w:val="23"/>
          <w:szCs w:val="23"/>
        </w:rPr>
        <w:t xml:space="preserve">, sulla base di uno studio approfondito effettuato da parte del </w:t>
      </w:r>
      <w:r w:rsidRPr="007E59FA">
        <w:rPr>
          <w:rFonts w:ascii="Arial" w:eastAsia="Times New Roman" w:hAnsi="Arial" w:cs="Arial"/>
          <w:sz w:val="23"/>
          <w:szCs w:val="23"/>
        </w:rPr>
        <w:t xml:space="preserve">personale tecnico e sanitario </w:t>
      </w:r>
      <w:r>
        <w:rPr>
          <w:rFonts w:ascii="Arial" w:eastAsia="Times New Roman" w:hAnsi="Arial" w:cs="Arial"/>
          <w:sz w:val="23"/>
          <w:szCs w:val="23"/>
        </w:rPr>
        <w:t xml:space="preserve">e </w:t>
      </w:r>
      <w:r w:rsidRPr="007E59FA">
        <w:rPr>
          <w:rFonts w:ascii="Arial" w:eastAsia="Times New Roman" w:hAnsi="Arial" w:cs="Arial"/>
          <w:sz w:val="23"/>
          <w:szCs w:val="23"/>
        </w:rPr>
        <w:t xml:space="preserve">condiviso con la Direzione Sanitaria, </w:t>
      </w:r>
      <w:r>
        <w:rPr>
          <w:rFonts w:ascii="Arial" w:eastAsia="Times New Roman" w:hAnsi="Arial" w:cs="Arial"/>
          <w:sz w:val="23"/>
          <w:szCs w:val="23"/>
        </w:rPr>
        <w:t xml:space="preserve">il Responsabile del </w:t>
      </w:r>
      <w:r w:rsidRPr="007E59FA">
        <w:rPr>
          <w:rFonts w:ascii="Arial" w:eastAsia="Times New Roman" w:hAnsi="Arial" w:cs="Arial"/>
          <w:sz w:val="23"/>
          <w:szCs w:val="23"/>
        </w:rPr>
        <w:t>Reparto e</w:t>
      </w:r>
      <w:r>
        <w:rPr>
          <w:rFonts w:ascii="Arial" w:eastAsia="Times New Roman" w:hAnsi="Arial" w:cs="Arial"/>
          <w:sz w:val="23"/>
          <w:szCs w:val="23"/>
        </w:rPr>
        <w:t>d il</w:t>
      </w:r>
      <w:r w:rsidRPr="007E59FA">
        <w:rPr>
          <w:rFonts w:ascii="Arial" w:eastAsia="Times New Roman" w:hAnsi="Arial" w:cs="Arial"/>
          <w:sz w:val="23"/>
          <w:szCs w:val="23"/>
        </w:rPr>
        <w:t xml:space="preserve"> Responsabile</w:t>
      </w:r>
      <w:r>
        <w:rPr>
          <w:rFonts w:ascii="Arial" w:eastAsia="Times New Roman" w:hAnsi="Arial" w:cs="Arial"/>
          <w:sz w:val="23"/>
          <w:szCs w:val="23"/>
        </w:rPr>
        <w:t xml:space="preserve"> </w:t>
      </w:r>
      <w:r w:rsidRPr="007E59FA">
        <w:rPr>
          <w:rFonts w:ascii="Arial" w:eastAsia="Times New Roman" w:hAnsi="Arial" w:cs="Arial"/>
          <w:sz w:val="23"/>
          <w:szCs w:val="23"/>
        </w:rPr>
        <w:t>Servizio prevenzione e protezione</w:t>
      </w:r>
      <w:r>
        <w:rPr>
          <w:rFonts w:ascii="Arial" w:eastAsia="Times New Roman" w:hAnsi="Arial" w:cs="Arial"/>
          <w:sz w:val="23"/>
          <w:szCs w:val="23"/>
        </w:rPr>
        <w:t>.   P</w:t>
      </w:r>
      <w:r w:rsidRPr="007E59FA">
        <w:rPr>
          <w:rFonts w:ascii="Arial" w:eastAsia="Times New Roman" w:hAnsi="Arial" w:cs="Arial"/>
          <w:sz w:val="23"/>
          <w:szCs w:val="23"/>
        </w:rPr>
        <w:t>revedendo un cronoprogramma di circa 10 giorni lavorati</w:t>
      </w:r>
      <w:r>
        <w:rPr>
          <w:rFonts w:ascii="Arial" w:eastAsia="Times New Roman" w:hAnsi="Arial" w:cs="Arial"/>
          <w:sz w:val="23"/>
          <w:szCs w:val="23"/>
        </w:rPr>
        <w:t xml:space="preserve">vi, </w:t>
      </w:r>
      <w:r w:rsidRPr="007E59FA">
        <w:rPr>
          <w:rFonts w:ascii="Arial" w:eastAsia="Times New Roman" w:hAnsi="Arial" w:cs="Arial"/>
          <w:sz w:val="23"/>
          <w:szCs w:val="23"/>
        </w:rPr>
        <w:t>in data</w:t>
      </w:r>
      <w:r>
        <w:rPr>
          <w:rFonts w:ascii="Arial" w:eastAsia="Times New Roman" w:hAnsi="Arial" w:cs="Arial"/>
          <w:sz w:val="23"/>
          <w:szCs w:val="23"/>
        </w:rPr>
        <w:t xml:space="preserve"> </w:t>
      </w:r>
      <w:r w:rsidRPr="007E59FA">
        <w:rPr>
          <w:rFonts w:ascii="Arial" w:eastAsia="Times New Roman" w:hAnsi="Arial" w:cs="Arial"/>
          <w:sz w:val="23"/>
          <w:szCs w:val="23"/>
        </w:rPr>
        <w:t>29.12.2020 sono stati affidati lavori in economia nell’area del quartiere operatorio con realizzazione di nuovo</w:t>
      </w:r>
      <w:r>
        <w:rPr>
          <w:rFonts w:ascii="Arial" w:eastAsia="Times New Roman" w:hAnsi="Arial" w:cs="Arial"/>
          <w:sz w:val="23"/>
          <w:szCs w:val="23"/>
        </w:rPr>
        <w:t xml:space="preserve"> </w:t>
      </w:r>
      <w:r w:rsidRPr="007E59FA">
        <w:rPr>
          <w:rFonts w:ascii="Arial" w:eastAsia="Times New Roman" w:hAnsi="Arial" w:cs="Arial"/>
          <w:sz w:val="23"/>
          <w:szCs w:val="23"/>
        </w:rPr>
        <w:t>ingresso separato e attivazione percorsi sporco/pulito con le dovute compartimentazione, realizzazione di locale</w:t>
      </w:r>
      <w:r>
        <w:rPr>
          <w:rFonts w:ascii="Arial" w:eastAsia="Times New Roman" w:hAnsi="Arial" w:cs="Arial"/>
          <w:sz w:val="23"/>
          <w:szCs w:val="23"/>
        </w:rPr>
        <w:t xml:space="preserve"> </w:t>
      </w:r>
      <w:r w:rsidRPr="007E59FA">
        <w:rPr>
          <w:rFonts w:ascii="Arial" w:eastAsia="Times New Roman" w:hAnsi="Arial" w:cs="Arial"/>
          <w:sz w:val="23"/>
          <w:szCs w:val="23"/>
        </w:rPr>
        <w:t xml:space="preserve">W.C. per le </w:t>
      </w:r>
      <w:r w:rsidRPr="00D83C81">
        <w:rPr>
          <w:rFonts w:ascii="Arial" w:eastAsia="Times New Roman" w:hAnsi="Arial" w:cs="Arial"/>
          <w:sz w:val="23"/>
          <w:szCs w:val="23"/>
        </w:rPr>
        <w:t>esigenze del personale sanitario e spazi per consolle di monitoraggio.</w:t>
      </w:r>
    </w:p>
    <w:p w:rsidR="00364267" w:rsidRPr="00D83C81" w:rsidRDefault="00364267" w:rsidP="00364267">
      <w:pPr>
        <w:shd w:val="clear" w:color="auto" w:fill="FFFFFF"/>
        <w:spacing w:after="0" w:line="360" w:lineRule="auto"/>
        <w:ind w:firstLine="708"/>
        <w:jc w:val="both"/>
        <w:rPr>
          <w:rFonts w:ascii="Arial" w:eastAsia="Times New Roman" w:hAnsi="Arial" w:cs="Arial"/>
          <w:sz w:val="23"/>
          <w:szCs w:val="23"/>
        </w:rPr>
      </w:pPr>
      <w:r w:rsidRPr="00D83C81">
        <w:rPr>
          <w:rFonts w:ascii="Arial" w:eastAsia="Times New Roman" w:hAnsi="Arial" w:cs="Arial"/>
          <w:sz w:val="23"/>
          <w:szCs w:val="23"/>
        </w:rPr>
        <w:t>Nella giornata odierna sono stati completati e saranno consegnati dalla ditta alla ASL lunedi 11.01.2021 i lavori edili, cui seguiranno nei giorni della settimana prossima i lavori di completamento degli impianti con il dovuto collaudo</w:t>
      </w:r>
      <w:r>
        <w:rPr>
          <w:rFonts w:ascii="Arial" w:eastAsia="Times New Roman" w:hAnsi="Arial" w:cs="Arial"/>
          <w:sz w:val="23"/>
          <w:szCs w:val="23"/>
        </w:rPr>
        <w:t xml:space="preserve"> di tutte le apparecchiature medicali </w:t>
      </w:r>
      <w:r w:rsidRPr="00D83C81">
        <w:rPr>
          <w:rFonts w:ascii="Arial" w:eastAsia="Times New Roman" w:hAnsi="Arial" w:cs="Arial"/>
          <w:sz w:val="23"/>
          <w:szCs w:val="23"/>
        </w:rPr>
        <w:t>e della centralina di monitoraggio da parte delle ditte di manutenzione preposte.</w:t>
      </w:r>
    </w:p>
    <w:p w:rsidR="00364267" w:rsidRPr="00D83C81" w:rsidRDefault="00364267" w:rsidP="00364267">
      <w:pPr>
        <w:spacing w:after="0" w:line="360" w:lineRule="auto"/>
        <w:ind w:firstLine="708"/>
        <w:jc w:val="both"/>
        <w:textAlignment w:val="center"/>
        <w:rPr>
          <w:rFonts w:ascii="Arial" w:eastAsia="Times New Roman" w:hAnsi="Arial" w:cs="Arial"/>
          <w:sz w:val="23"/>
          <w:szCs w:val="23"/>
        </w:rPr>
      </w:pPr>
      <w:r w:rsidRPr="00D83C81">
        <w:rPr>
          <w:rFonts w:ascii="Arial" w:eastAsia="Times New Roman" w:hAnsi="Arial" w:cs="Arial"/>
          <w:sz w:val="23"/>
          <w:szCs w:val="23"/>
        </w:rPr>
        <w:t xml:space="preserve">La soluzione temporanea di attivare posti letto di Rianimazione all’interno dell’Ospedale, al fine di garantire il completamento dei lavori, adottata da “tecnici” della Sanità </w:t>
      </w:r>
      <w:r w:rsidRPr="00D83C81">
        <w:rPr>
          <w:rFonts w:ascii="Arial" w:eastAsia="Times New Roman" w:hAnsi="Arial" w:cs="Arial"/>
          <w:sz w:val="23"/>
          <w:szCs w:val="23"/>
        </w:rPr>
        <w:lastRenderedPageBreak/>
        <w:t>che vantano esperienza nel settore, supera ampiamente ed in modo più adeguato l’eventuale posizionamento di strutture modulari esterne al presidio che, come dimostrato dalle più recenti esperienze, necessitano di opere di sbancamento e di una attività di riorganizzazione delle risorse umane che, sia da la punto di vista temporale che funzionale, mal si conciliano con la tempistica dei lavori in corso di svolgimento.</w:t>
      </w:r>
    </w:p>
    <w:p w:rsidR="00364267" w:rsidRPr="00D83C81" w:rsidRDefault="00364267" w:rsidP="00364267">
      <w:pPr>
        <w:spacing w:after="0" w:line="360" w:lineRule="auto"/>
        <w:ind w:firstLine="708"/>
        <w:jc w:val="both"/>
        <w:textAlignment w:val="center"/>
        <w:rPr>
          <w:rFonts w:ascii="Arial" w:eastAsia="Times New Roman" w:hAnsi="Arial" w:cs="Arial"/>
          <w:sz w:val="23"/>
          <w:szCs w:val="23"/>
        </w:rPr>
      </w:pPr>
      <w:r w:rsidRPr="00D83C81">
        <w:rPr>
          <w:rFonts w:ascii="Arial" w:eastAsia="Times New Roman" w:hAnsi="Arial" w:cs="Arial"/>
          <w:sz w:val="23"/>
          <w:szCs w:val="23"/>
        </w:rPr>
        <w:t>Appare quanto mai necessario valutare attentamente ed in modo “tecnico” e specialistico le soluzioni igienico-organizzative di una materia così complessa, anche tenendo conto e facendo tesoro non solo del momento storico ma anche della storia passata e recente dell’Ospedale di Avezzano.</w:t>
      </w:r>
    </w:p>
    <w:p w:rsidR="00364267" w:rsidRDefault="00364267" w:rsidP="00364267">
      <w:pPr>
        <w:spacing w:after="0" w:line="360" w:lineRule="auto"/>
        <w:ind w:firstLine="708"/>
        <w:jc w:val="both"/>
        <w:textAlignment w:val="center"/>
        <w:rPr>
          <w:rFonts w:ascii="Arial" w:eastAsia="Times New Roman" w:hAnsi="Arial" w:cs="Arial"/>
          <w:i/>
          <w:iCs/>
          <w:sz w:val="23"/>
          <w:szCs w:val="23"/>
        </w:rPr>
      </w:pPr>
      <w:r w:rsidRPr="004E7491">
        <w:rPr>
          <w:rFonts w:ascii="Arial" w:eastAsia="Times New Roman" w:hAnsi="Arial" w:cs="Arial"/>
          <w:i/>
          <w:iCs/>
          <w:sz w:val="23"/>
          <w:szCs w:val="23"/>
        </w:rPr>
        <w:t>“Quante volte s'è </w:t>
      </w:r>
      <w:hyperlink r:id="rId5" w:history="1">
        <w:r w:rsidRPr="004E7491">
          <w:rPr>
            <w:rFonts w:ascii="Arial" w:eastAsia="Times New Roman" w:hAnsi="Arial" w:cs="Arial"/>
            <w:i/>
            <w:iCs/>
            <w:sz w:val="23"/>
            <w:szCs w:val="23"/>
          </w:rPr>
          <w:t>vista</w:t>
        </w:r>
      </w:hyperlink>
      <w:r w:rsidRPr="004E7491">
        <w:rPr>
          <w:rFonts w:ascii="Arial" w:eastAsia="Times New Roman" w:hAnsi="Arial" w:cs="Arial"/>
          <w:i/>
          <w:iCs/>
          <w:sz w:val="23"/>
          <w:szCs w:val="23"/>
        </w:rPr>
        <w:t xml:space="preserve"> </w:t>
      </w:r>
      <w:hyperlink r:id="rId6" w:history="1">
        <w:r w:rsidRPr="004E7491">
          <w:rPr>
            <w:rFonts w:ascii="Arial" w:eastAsia="Times New Roman" w:hAnsi="Arial" w:cs="Arial"/>
            <w:i/>
            <w:iCs/>
            <w:sz w:val="23"/>
            <w:szCs w:val="23"/>
          </w:rPr>
          <w:t>condannare</w:t>
        </w:r>
      </w:hyperlink>
      <w:r w:rsidRPr="004E7491">
        <w:rPr>
          <w:rFonts w:ascii="Arial" w:eastAsia="Times New Roman" w:hAnsi="Arial" w:cs="Arial"/>
          <w:i/>
          <w:iCs/>
          <w:sz w:val="23"/>
          <w:szCs w:val="23"/>
        </w:rPr>
        <w:t> la verità ! È </w:t>
      </w:r>
      <w:hyperlink r:id="rId7" w:history="1">
        <w:r w:rsidRPr="004E7491">
          <w:rPr>
            <w:rFonts w:ascii="Arial" w:eastAsia="Times New Roman" w:hAnsi="Arial" w:cs="Arial"/>
            <w:i/>
            <w:iCs/>
            <w:sz w:val="23"/>
            <w:szCs w:val="23"/>
          </w:rPr>
          <w:t>triste</w:t>
        </w:r>
      </w:hyperlink>
      <w:r>
        <w:rPr>
          <w:rFonts w:ascii="Arial" w:eastAsia="Times New Roman" w:hAnsi="Arial" w:cs="Arial"/>
          <w:i/>
          <w:iCs/>
          <w:sz w:val="23"/>
          <w:szCs w:val="23"/>
        </w:rPr>
        <w:t>,</w:t>
      </w:r>
      <w:r w:rsidRPr="004E7491">
        <w:rPr>
          <w:rFonts w:ascii="Arial" w:eastAsia="Times New Roman" w:hAnsi="Arial" w:cs="Arial"/>
          <w:i/>
          <w:iCs/>
          <w:sz w:val="23"/>
          <w:szCs w:val="23"/>
        </w:rPr>
        <w:t> ma purtroppo vero</w:t>
      </w:r>
      <w:r>
        <w:rPr>
          <w:rFonts w:ascii="Arial" w:eastAsia="Times New Roman" w:hAnsi="Arial" w:cs="Arial"/>
          <w:i/>
          <w:iCs/>
          <w:sz w:val="23"/>
          <w:szCs w:val="23"/>
        </w:rPr>
        <w:t>,</w:t>
      </w:r>
      <w:r w:rsidRPr="004E7491">
        <w:rPr>
          <w:rFonts w:ascii="Arial" w:eastAsia="Times New Roman" w:hAnsi="Arial" w:cs="Arial"/>
          <w:i/>
          <w:iCs/>
          <w:sz w:val="23"/>
          <w:szCs w:val="23"/>
        </w:rPr>
        <w:t xml:space="preserve"> che l'</w:t>
      </w:r>
      <w:hyperlink r:id="rId8" w:history="1">
        <w:r w:rsidRPr="004E7491">
          <w:rPr>
            <w:rFonts w:ascii="Arial" w:eastAsia="Times New Roman" w:hAnsi="Arial" w:cs="Arial"/>
            <w:i/>
            <w:iCs/>
            <w:sz w:val="23"/>
            <w:szCs w:val="23"/>
          </w:rPr>
          <w:t>uomo</w:t>
        </w:r>
      </w:hyperlink>
      <w:r w:rsidRPr="004E7491">
        <w:rPr>
          <w:rFonts w:ascii="Arial" w:eastAsia="Times New Roman" w:hAnsi="Arial" w:cs="Arial"/>
          <w:i/>
          <w:iCs/>
          <w:sz w:val="23"/>
          <w:szCs w:val="23"/>
        </w:rPr>
        <w:t> non impara niente dalla </w:t>
      </w:r>
      <w:hyperlink r:id="rId9" w:history="1">
        <w:r w:rsidRPr="004E7491">
          <w:rPr>
            <w:rFonts w:ascii="Arial" w:eastAsia="Times New Roman" w:hAnsi="Arial" w:cs="Arial"/>
            <w:i/>
            <w:iCs/>
            <w:sz w:val="23"/>
            <w:szCs w:val="23"/>
          </w:rPr>
          <w:t>storia</w:t>
        </w:r>
      </w:hyperlink>
      <w:r w:rsidRPr="004E7491">
        <w:rPr>
          <w:rFonts w:ascii="Arial" w:eastAsia="Times New Roman" w:hAnsi="Arial" w:cs="Arial"/>
          <w:i/>
          <w:iCs/>
          <w:sz w:val="23"/>
          <w:szCs w:val="23"/>
        </w:rPr>
        <w:t>”</w:t>
      </w:r>
      <w:r>
        <w:rPr>
          <w:rFonts w:ascii="Arial" w:eastAsia="Times New Roman" w:hAnsi="Arial" w:cs="Arial"/>
          <w:i/>
          <w:iCs/>
          <w:sz w:val="23"/>
          <w:szCs w:val="23"/>
        </w:rPr>
        <w:t xml:space="preserve"> </w:t>
      </w:r>
      <w:r w:rsidRPr="007E59FA">
        <w:rPr>
          <w:rFonts w:ascii="Arial" w:eastAsia="Times New Roman" w:hAnsi="Arial" w:cs="Arial"/>
          <w:sz w:val="23"/>
          <w:szCs w:val="23"/>
        </w:rPr>
        <w:t>(Carl Gustav Jung)</w:t>
      </w:r>
    </w:p>
    <w:p w:rsidR="000506D0" w:rsidRDefault="000506D0" w:rsidP="002E3E4F">
      <w:pPr>
        <w:spacing w:after="0" w:line="360" w:lineRule="auto"/>
        <w:ind w:firstLine="708"/>
        <w:jc w:val="both"/>
        <w:textAlignment w:val="center"/>
        <w:rPr>
          <w:rFonts w:ascii="Arial" w:eastAsia="Times New Roman" w:hAnsi="Arial" w:cs="Arial"/>
          <w:sz w:val="23"/>
          <w:szCs w:val="23"/>
        </w:rPr>
      </w:pPr>
    </w:p>
    <w:sectPr w:rsidR="000506D0" w:rsidSect="00B7122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4C8"/>
    <w:rsid w:val="0003063C"/>
    <w:rsid w:val="000506D0"/>
    <w:rsid w:val="000537B3"/>
    <w:rsid w:val="000936FC"/>
    <w:rsid w:val="000B7F43"/>
    <w:rsid w:val="000D6BED"/>
    <w:rsid w:val="000E2EC4"/>
    <w:rsid w:val="00105CDF"/>
    <w:rsid w:val="001114CA"/>
    <w:rsid w:val="0017717D"/>
    <w:rsid w:val="001C0E28"/>
    <w:rsid w:val="001E22EE"/>
    <w:rsid w:val="001F09A4"/>
    <w:rsid w:val="002402B7"/>
    <w:rsid w:val="002876DB"/>
    <w:rsid w:val="002B5CED"/>
    <w:rsid w:val="002E3E4F"/>
    <w:rsid w:val="00311E15"/>
    <w:rsid w:val="00364267"/>
    <w:rsid w:val="0037467D"/>
    <w:rsid w:val="003A5615"/>
    <w:rsid w:val="00424271"/>
    <w:rsid w:val="0048475B"/>
    <w:rsid w:val="0048545E"/>
    <w:rsid w:val="00491212"/>
    <w:rsid w:val="004B11E2"/>
    <w:rsid w:val="004B2277"/>
    <w:rsid w:val="004B5A62"/>
    <w:rsid w:val="004E7491"/>
    <w:rsid w:val="00594182"/>
    <w:rsid w:val="00595AE5"/>
    <w:rsid w:val="005A60B2"/>
    <w:rsid w:val="005C7865"/>
    <w:rsid w:val="00602978"/>
    <w:rsid w:val="00603634"/>
    <w:rsid w:val="006215DC"/>
    <w:rsid w:val="00634966"/>
    <w:rsid w:val="00686123"/>
    <w:rsid w:val="006914C6"/>
    <w:rsid w:val="006D7213"/>
    <w:rsid w:val="00701C22"/>
    <w:rsid w:val="007111A9"/>
    <w:rsid w:val="00733FCD"/>
    <w:rsid w:val="0074332B"/>
    <w:rsid w:val="007A18D3"/>
    <w:rsid w:val="007B3FDF"/>
    <w:rsid w:val="007B7967"/>
    <w:rsid w:val="007E56D1"/>
    <w:rsid w:val="007E59FA"/>
    <w:rsid w:val="00883D2C"/>
    <w:rsid w:val="0088659C"/>
    <w:rsid w:val="008950E1"/>
    <w:rsid w:val="008D5E17"/>
    <w:rsid w:val="00973E6C"/>
    <w:rsid w:val="009772B4"/>
    <w:rsid w:val="009E5D27"/>
    <w:rsid w:val="00A1409B"/>
    <w:rsid w:val="00A429B1"/>
    <w:rsid w:val="00A65280"/>
    <w:rsid w:val="00A71E39"/>
    <w:rsid w:val="00AD1C11"/>
    <w:rsid w:val="00B05872"/>
    <w:rsid w:val="00B14F67"/>
    <w:rsid w:val="00B36650"/>
    <w:rsid w:val="00B7122A"/>
    <w:rsid w:val="00B7389B"/>
    <w:rsid w:val="00BC08B6"/>
    <w:rsid w:val="00BD448D"/>
    <w:rsid w:val="00C0297E"/>
    <w:rsid w:val="00C425FC"/>
    <w:rsid w:val="00C514C8"/>
    <w:rsid w:val="00C934F8"/>
    <w:rsid w:val="00CC3F5A"/>
    <w:rsid w:val="00CE3803"/>
    <w:rsid w:val="00D071A2"/>
    <w:rsid w:val="00D14564"/>
    <w:rsid w:val="00D3153D"/>
    <w:rsid w:val="00D562FD"/>
    <w:rsid w:val="00D61AB3"/>
    <w:rsid w:val="00D83C81"/>
    <w:rsid w:val="00DE752B"/>
    <w:rsid w:val="00DE7DC6"/>
    <w:rsid w:val="00DF2FCC"/>
    <w:rsid w:val="00E46959"/>
    <w:rsid w:val="00E5018B"/>
    <w:rsid w:val="00EB0F8C"/>
    <w:rsid w:val="00F13BBD"/>
    <w:rsid w:val="00F22B43"/>
    <w:rsid w:val="00F76A82"/>
    <w:rsid w:val="00F80BE0"/>
    <w:rsid w:val="00F9589E"/>
    <w:rsid w:val="00FB25BE"/>
    <w:rsid w:val="00FF002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83D2C"/>
    <w:pPr>
      <w:ind w:left="720"/>
      <w:contextualSpacing/>
    </w:pPr>
  </w:style>
  <w:style w:type="table" w:styleId="Grigliatabella">
    <w:name w:val="Table Grid"/>
    <w:basedOn w:val="Tabellanormale"/>
    <w:uiPriority w:val="59"/>
    <w:rsid w:val="004912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basedOn w:val="Carpredefinitoparagrafo"/>
    <w:uiPriority w:val="99"/>
    <w:semiHidden/>
    <w:unhideWhenUsed/>
    <w:rsid w:val="004E7491"/>
    <w:rPr>
      <w:color w:val="0000FF"/>
      <w:u w:val="single"/>
    </w:rPr>
  </w:style>
  <w:style w:type="paragraph" w:customStyle="1" w:styleId="Corpo">
    <w:name w:val="Corpo"/>
    <w:rsid w:val="0003063C"/>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83D2C"/>
    <w:pPr>
      <w:ind w:left="720"/>
      <w:contextualSpacing/>
    </w:pPr>
  </w:style>
  <w:style w:type="table" w:styleId="Grigliatabella">
    <w:name w:val="Table Grid"/>
    <w:basedOn w:val="Tabellanormale"/>
    <w:uiPriority w:val="59"/>
    <w:rsid w:val="004912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basedOn w:val="Carpredefinitoparagrafo"/>
    <w:uiPriority w:val="99"/>
    <w:semiHidden/>
    <w:unhideWhenUsed/>
    <w:rsid w:val="004E7491"/>
    <w:rPr>
      <w:color w:val="0000FF"/>
      <w:u w:val="single"/>
    </w:rPr>
  </w:style>
  <w:style w:type="paragraph" w:customStyle="1" w:styleId="Corpo">
    <w:name w:val="Corpo"/>
    <w:rsid w:val="0003063C"/>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798210">
      <w:bodyDiv w:val="1"/>
      <w:marLeft w:val="0"/>
      <w:marRight w:val="0"/>
      <w:marTop w:val="0"/>
      <w:marBottom w:val="0"/>
      <w:divBdr>
        <w:top w:val="none" w:sz="0" w:space="0" w:color="auto"/>
        <w:left w:val="none" w:sz="0" w:space="0" w:color="auto"/>
        <w:bottom w:val="none" w:sz="0" w:space="0" w:color="auto"/>
        <w:right w:val="none" w:sz="0" w:space="0" w:color="auto"/>
      </w:divBdr>
      <w:divsChild>
        <w:div w:id="1991014663">
          <w:marLeft w:val="-2400"/>
          <w:marRight w:val="-480"/>
          <w:marTop w:val="0"/>
          <w:marBottom w:val="0"/>
          <w:divBdr>
            <w:top w:val="none" w:sz="0" w:space="0" w:color="auto"/>
            <w:left w:val="none" w:sz="0" w:space="0" w:color="auto"/>
            <w:bottom w:val="none" w:sz="0" w:space="0" w:color="auto"/>
            <w:right w:val="none" w:sz="0" w:space="0" w:color="auto"/>
          </w:divBdr>
        </w:div>
        <w:div w:id="920992116">
          <w:marLeft w:val="-2400"/>
          <w:marRight w:val="-480"/>
          <w:marTop w:val="0"/>
          <w:marBottom w:val="0"/>
          <w:divBdr>
            <w:top w:val="none" w:sz="0" w:space="0" w:color="auto"/>
            <w:left w:val="none" w:sz="0" w:space="0" w:color="auto"/>
            <w:bottom w:val="none" w:sz="0" w:space="0" w:color="auto"/>
            <w:right w:val="none" w:sz="0" w:space="0" w:color="auto"/>
          </w:divBdr>
        </w:div>
        <w:div w:id="753665750">
          <w:marLeft w:val="-2400"/>
          <w:marRight w:val="-480"/>
          <w:marTop w:val="0"/>
          <w:marBottom w:val="0"/>
          <w:divBdr>
            <w:top w:val="none" w:sz="0" w:space="0" w:color="auto"/>
            <w:left w:val="none" w:sz="0" w:space="0" w:color="auto"/>
            <w:bottom w:val="none" w:sz="0" w:space="0" w:color="auto"/>
            <w:right w:val="none" w:sz="0" w:space="0" w:color="auto"/>
          </w:divBdr>
        </w:div>
        <w:div w:id="1390300168">
          <w:marLeft w:val="-2400"/>
          <w:marRight w:val="-480"/>
          <w:marTop w:val="0"/>
          <w:marBottom w:val="0"/>
          <w:divBdr>
            <w:top w:val="none" w:sz="0" w:space="0" w:color="auto"/>
            <w:left w:val="none" w:sz="0" w:space="0" w:color="auto"/>
            <w:bottom w:val="none" w:sz="0" w:space="0" w:color="auto"/>
            <w:right w:val="none" w:sz="0" w:space="0" w:color="auto"/>
          </w:divBdr>
        </w:div>
        <w:div w:id="2091463661">
          <w:marLeft w:val="-2400"/>
          <w:marRight w:val="-480"/>
          <w:marTop w:val="0"/>
          <w:marBottom w:val="0"/>
          <w:divBdr>
            <w:top w:val="none" w:sz="0" w:space="0" w:color="auto"/>
            <w:left w:val="none" w:sz="0" w:space="0" w:color="auto"/>
            <w:bottom w:val="none" w:sz="0" w:space="0" w:color="auto"/>
            <w:right w:val="none" w:sz="0" w:space="0" w:color="auto"/>
          </w:divBdr>
        </w:div>
        <w:div w:id="695499977">
          <w:marLeft w:val="-2400"/>
          <w:marRight w:val="-480"/>
          <w:marTop w:val="0"/>
          <w:marBottom w:val="0"/>
          <w:divBdr>
            <w:top w:val="none" w:sz="0" w:space="0" w:color="auto"/>
            <w:left w:val="none" w:sz="0" w:space="0" w:color="auto"/>
            <w:bottom w:val="none" w:sz="0" w:space="0" w:color="auto"/>
            <w:right w:val="none" w:sz="0" w:space="0" w:color="auto"/>
          </w:divBdr>
        </w:div>
        <w:div w:id="1802503455">
          <w:marLeft w:val="-2400"/>
          <w:marRight w:val="-480"/>
          <w:marTop w:val="0"/>
          <w:marBottom w:val="0"/>
          <w:divBdr>
            <w:top w:val="none" w:sz="0" w:space="0" w:color="auto"/>
            <w:left w:val="none" w:sz="0" w:space="0" w:color="auto"/>
            <w:bottom w:val="none" w:sz="0" w:space="0" w:color="auto"/>
            <w:right w:val="none" w:sz="0" w:space="0" w:color="auto"/>
          </w:divBdr>
        </w:div>
        <w:div w:id="1958678939">
          <w:marLeft w:val="-2400"/>
          <w:marRight w:val="-480"/>
          <w:marTop w:val="0"/>
          <w:marBottom w:val="0"/>
          <w:divBdr>
            <w:top w:val="none" w:sz="0" w:space="0" w:color="auto"/>
            <w:left w:val="none" w:sz="0" w:space="0" w:color="auto"/>
            <w:bottom w:val="none" w:sz="0" w:space="0" w:color="auto"/>
            <w:right w:val="none" w:sz="0" w:space="0" w:color="auto"/>
          </w:divBdr>
        </w:div>
        <w:div w:id="48892061">
          <w:marLeft w:val="-2400"/>
          <w:marRight w:val="-480"/>
          <w:marTop w:val="0"/>
          <w:marBottom w:val="0"/>
          <w:divBdr>
            <w:top w:val="none" w:sz="0" w:space="0" w:color="auto"/>
            <w:left w:val="none" w:sz="0" w:space="0" w:color="auto"/>
            <w:bottom w:val="none" w:sz="0" w:space="0" w:color="auto"/>
            <w:right w:val="none" w:sz="0" w:space="0" w:color="auto"/>
          </w:divBdr>
        </w:div>
        <w:div w:id="147937885">
          <w:marLeft w:val="-2400"/>
          <w:marRight w:val="-480"/>
          <w:marTop w:val="0"/>
          <w:marBottom w:val="0"/>
          <w:divBdr>
            <w:top w:val="none" w:sz="0" w:space="0" w:color="auto"/>
            <w:left w:val="none" w:sz="0" w:space="0" w:color="auto"/>
            <w:bottom w:val="none" w:sz="0" w:space="0" w:color="auto"/>
            <w:right w:val="none" w:sz="0" w:space="0" w:color="auto"/>
          </w:divBdr>
        </w:div>
        <w:div w:id="1122842896">
          <w:marLeft w:val="-2400"/>
          <w:marRight w:val="-480"/>
          <w:marTop w:val="0"/>
          <w:marBottom w:val="0"/>
          <w:divBdr>
            <w:top w:val="none" w:sz="0" w:space="0" w:color="auto"/>
            <w:left w:val="none" w:sz="0" w:space="0" w:color="auto"/>
            <w:bottom w:val="none" w:sz="0" w:space="0" w:color="auto"/>
            <w:right w:val="none" w:sz="0" w:space="0" w:color="auto"/>
          </w:divBdr>
        </w:div>
        <w:div w:id="616332538">
          <w:marLeft w:val="-2400"/>
          <w:marRight w:val="-480"/>
          <w:marTop w:val="0"/>
          <w:marBottom w:val="0"/>
          <w:divBdr>
            <w:top w:val="none" w:sz="0" w:space="0" w:color="auto"/>
            <w:left w:val="none" w:sz="0" w:space="0" w:color="auto"/>
            <w:bottom w:val="none" w:sz="0" w:space="0" w:color="auto"/>
            <w:right w:val="none" w:sz="0" w:space="0" w:color="auto"/>
          </w:divBdr>
        </w:div>
        <w:div w:id="880364608">
          <w:marLeft w:val="-2400"/>
          <w:marRight w:val="-480"/>
          <w:marTop w:val="0"/>
          <w:marBottom w:val="0"/>
          <w:divBdr>
            <w:top w:val="none" w:sz="0" w:space="0" w:color="auto"/>
            <w:left w:val="none" w:sz="0" w:space="0" w:color="auto"/>
            <w:bottom w:val="none" w:sz="0" w:space="0" w:color="auto"/>
            <w:right w:val="none" w:sz="0" w:space="0" w:color="auto"/>
          </w:divBdr>
        </w:div>
        <w:div w:id="1190534419">
          <w:marLeft w:val="-2400"/>
          <w:marRight w:val="-480"/>
          <w:marTop w:val="0"/>
          <w:marBottom w:val="0"/>
          <w:divBdr>
            <w:top w:val="none" w:sz="0" w:space="0" w:color="auto"/>
            <w:left w:val="none" w:sz="0" w:space="0" w:color="auto"/>
            <w:bottom w:val="none" w:sz="0" w:space="0" w:color="auto"/>
            <w:right w:val="none" w:sz="0" w:space="0" w:color="auto"/>
          </w:divBdr>
        </w:div>
        <w:div w:id="60905901">
          <w:marLeft w:val="-2400"/>
          <w:marRight w:val="-480"/>
          <w:marTop w:val="0"/>
          <w:marBottom w:val="0"/>
          <w:divBdr>
            <w:top w:val="none" w:sz="0" w:space="0" w:color="auto"/>
            <w:left w:val="none" w:sz="0" w:space="0" w:color="auto"/>
            <w:bottom w:val="none" w:sz="0" w:space="0" w:color="auto"/>
            <w:right w:val="none" w:sz="0" w:space="0" w:color="auto"/>
          </w:divBdr>
        </w:div>
        <w:div w:id="1681278359">
          <w:marLeft w:val="-2400"/>
          <w:marRight w:val="-480"/>
          <w:marTop w:val="0"/>
          <w:marBottom w:val="0"/>
          <w:divBdr>
            <w:top w:val="none" w:sz="0" w:space="0" w:color="auto"/>
            <w:left w:val="none" w:sz="0" w:space="0" w:color="auto"/>
            <w:bottom w:val="none" w:sz="0" w:space="0" w:color="auto"/>
            <w:right w:val="none" w:sz="0" w:space="0" w:color="auto"/>
          </w:divBdr>
        </w:div>
        <w:div w:id="1350529351">
          <w:marLeft w:val="-2400"/>
          <w:marRight w:val="-480"/>
          <w:marTop w:val="0"/>
          <w:marBottom w:val="0"/>
          <w:divBdr>
            <w:top w:val="none" w:sz="0" w:space="0" w:color="auto"/>
            <w:left w:val="none" w:sz="0" w:space="0" w:color="auto"/>
            <w:bottom w:val="none" w:sz="0" w:space="0" w:color="auto"/>
            <w:right w:val="none" w:sz="0" w:space="0" w:color="auto"/>
          </w:divBdr>
        </w:div>
        <w:div w:id="1758087581">
          <w:marLeft w:val="-2400"/>
          <w:marRight w:val="-480"/>
          <w:marTop w:val="0"/>
          <w:marBottom w:val="0"/>
          <w:divBdr>
            <w:top w:val="none" w:sz="0" w:space="0" w:color="auto"/>
            <w:left w:val="none" w:sz="0" w:space="0" w:color="auto"/>
            <w:bottom w:val="none" w:sz="0" w:space="0" w:color="auto"/>
            <w:right w:val="none" w:sz="0" w:space="0" w:color="auto"/>
          </w:divBdr>
        </w:div>
        <w:div w:id="893665620">
          <w:marLeft w:val="-2400"/>
          <w:marRight w:val="-480"/>
          <w:marTop w:val="0"/>
          <w:marBottom w:val="0"/>
          <w:divBdr>
            <w:top w:val="none" w:sz="0" w:space="0" w:color="auto"/>
            <w:left w:val="none" w:sz="0" w:space="0" w:color="auto"/>
            <w:bottom w:val="none" w:sz="0" w:space="0" w:color="auto"/>
            <w:right w:val="none" w:sz="0" w:space="0" w:color="auto"/>
          </w:divBdr>
        </w:div>
        <w:div w:id="1645966135">
          <w:marLeft w:val="-2400"/>
          <w:marRight w:val="-480"/>
          <w:marTop w:val="0"/>
          <w:marBottom w:val="0"/>
          <w:divBdr>
            <w:top w:val="none" w:sz="0" w:space="0" w:color="auto"/>
            <w:left w:val="none" w:sz="0" w:space="0" w:color="auto"/>
            <w:bottom w:val="none" w:sz="0" w:space="0" w:color="auto"/>
            <w:right w:val="none" w:sz="0" w:space="0" w:color="auto"/>
          </w:divBdr>
        </w:div>
        <w:div w:id="726416477">
          <w:marLeft w:val="-2400"/>
          <w:marRight w:val="-480"/>
          <w:marTop w:val="0"/>
          <w:marBottom w:val="0"/>
          <w:divBdr>
            <w:top w:val="none" w:sz="0" w:space="0" w:color="auto"/>
            <w:left w:val="none" w:sz="0" w:space="0" w:color="auto"/>
            <w:bottom w:val="none" w:sz="0" w:space="0" w:color="auto"/>
            <w:right w:val="none" w:sz="0" w:space="0" w:color="auto"/>
          </w:divBdr>
        </w:div>
        <w:div w:id="1190798938">
          <w:marLeft w:val="-2400"/>
          <w:marRight w:val="-480"/>
          <w:marTop w:val="0"/>
          <w:marBottom w:val="0"/>
          <w:divBdr>
            <w:top w:val="none" w:sz="0" w:space="0" w:color="auto"/>
            <w:left w:val="none" w:sz="0" w:space="0" w:color="auto"/>
            <w:bottom w:val="none" w:sz="0" w:space="0" w:color="auto"/>
            <w:right w:val="none" w:sz="0" w:space="0" w:color="auto"/>
          </w:divBdr>
        </w:div>
        <w:div w:id="1737587278">
          <w:marLeft w:val="-2400"/>
          <w:marRight w:val="-480"/>
          <w:marTop w:val="0"/>
          <w:marBottom w:val="0"/>
          <w:divBdr>
            <w:top w:val="none" w:sz="0" w:space="0" w:color="auto"/>
            <w:left w:val="none" w:sz="0" w:space="0" w:color="auto"/>
            <w:bottom w:val="none" w:sz="0" w:space="0" w:color="auto"/>
            <w:right w:val="none" w:sz="0" w:space="0" w:color="auto"/>
          </w:divBdr>
        </w:div>
      </w:divsChild>
    </w:div>
    <w:div w:id="921572688">
      <w:bodyDiv w:val="1"/>
      <w:marLeft w:val="0"/>
      <w:marRight w:val="0"/>
      <w:marTop w:val="0"/>
      <w:marBottom w:val="0"/>
      <w:divBdr>
        <w:top w:val="none" w:sz="0" w:space="0" w:color="auto"/>
        <w:left w:val="none" w:sz="0" w:space="0" w:color="auto"/>
        <w:bottom w:val="none" w:sz="0" w:space="0" w:color="auto"/>
        <w:right w:val="none" w:sz="0" w:space="0" w:color="auto"/>
      </w:divBdr>
      <w:divsChild>
        <w:div w:id="1392116310">
          <w:marLeft w:val="0"/>
          <w:marRight w:val="0"/>
          <w:marTop w:val="0"/>
          <w:marBottom w:val="0"/>
          <w:divBdr>
            <w:top w:val="none" w:sz="0" w:space="0" w:color="auto"/>
            <w:left w:val="none" w:sz="0" w:space="0" w:color="auto"/>
            <w:bottom w:val="none" w:sz="0" w:space="0" w:color="auto"/>
            <w:right w:val="none" w:sz="0" w:space="0" w:color="auto"/>
          </w:divBdr>
          <w:divsChild>
            <w:div w:id="1450512614">
              <w:marLeft w:val="0"/>
              <w:marRight w:val="0"/>
              <w:marTop w:val="0"/>
              <w:marBottom w:val="0"/>
              <w:divBdr>
                <w:top w:val="none" w:sz="0" w:space="0" w:color="auto"/>
                <w:left w:val="none" w:sz="0" w:space="0" w:color="auto"/>
                <w:bottom w:val="none" w:sz="0" w:space="0" w:color="auto"/>
                <w:right w:val="none" w:sz="0" w:space="0" w:color="auto"/>
              </w:divBdr>
              <w:divsChild>
                <w:div w:id="1548296039">
                  <w:marLeft w:val="0"/>
                  <w:marRight w:val="0"/>
                  <w:marTop w:val="0"/>
                  <w:marBottom w:val="0"/>
                  <w:divBdr>
                    <w:top w:val="none" w:sz="0" w:space="0" w:color="auto"/>
                    <w:left w:val="none" w:sz="0" w:space="0" w:color="auto"/>
                    <w:bottom w:val="none" w:sz="0" w:space="0" w:color="auto"/>
                    <w:right w:val="none" w:sz="0" w:space="0" w:color="auto"/>
                  </w:divBdr>
                  <w:divsChild>
                    <w:div w:id="1709799908">
                      <w:marLeft w:val="0"/>
                      <w:marRight w:val="0"/>
                      <w:marTop w:val="0"/>
                      <w:marBottom w:val="0"/>
                      <w:divBdr>
                        <w:top w:val="none" w:sz="0" w:space="0" w:color="auto"/>
                        <w:left w:val="none" w:sz="0" w:space="0" w:color="auto"/>
                        <w:bottom w:val="none" w:sz="0" w:space="0" w:color="auto"/>
                        <w:right w:val="none" w:sz="0" w:space="0" w:color="auto"/>
                      </w:divBdr>
                      <w:divsChild>
                        <w:div w:id="122191039">
                          <w:marLeft w:val="0"/>
                          <w:marRight w:val="0"/>
                          <w:marTop w:val="0"/>
                          <w:marBottom w:val="0"/>
                          <w:divBdr>
                            <w:top w:val="none" w:sz="0" w:space="0" w:color="auto"/>
                            <w:left w:val="none" w:sz="0" w:space="0" w:color="auto"/>
                            <w:bottom w:val="none" w:sz="0" w:space="0" w:color="auto"/>
                            <w:right w:val="none" w:sz="0" w:space="0" w:color="auto"/>
                          </w:divBdr>
                          <w:divsChild>
                            <w:div w:id="1281493096">
                              <w:marLeft w:val="0"/>
                              <w:marRight w:val="0"/>
                              <w:marTop w:val="0"/>
                              <w:marBottom w:val="0"/>
                              <w:divBdr>
                                <w:top w:val="none" w:sz="0" w:space="0" w:color="auto"/>
                                <w:left w:val="single" w:sz="6" w:space="0" w:color="E5E3E3"/>
                                <w:bottom w:val="none" w:sz="0" w:space="0" w:color="auto"/>
                                <w:right w:val="none" w:sz="0" w:space="0" w:color="auto"/>
                              </w:divBdr>
                              <w:divsChild>
                                <w:div w:id="907761675">
                                  <w:marLeft w:val="0"/>
                                  <w:marRight w:val="0"/>
                                  <w:marTop w:val="0"/>
                                  <w:marBottom w:val="0"/>
                                  <w:divBdr>
                                    <w:top w:val="none" w:sz="0" w:space="0" w:color="auto"/>
                                    <w:left w:val="none" w:sz="0" w:space="0" w:color="auto"/>
                                    <w:bottom w:val="none" w:sz="0" w:space="0" w:color="auto"/>
                                    <w:right w:val="none" w:sz="0" w:space="0" w:color="auto"/>
                                  </w:divBdr>
                                  <w:divsChild>
                                    <w:div w:id="459147740">
                                      <w:marLeft w:val="0"/>
                                      <w:marRight w:val="0"/>
                                      <w:marTop w:val="0"/>
                                      <w:marBottom w:val="0"/>
                                      <w:divBdr>
                                        <w:top w:val="none" w:sz="0" w:space="0" w:color="auto"/>
                                        <w:left w:val="none" w:sz="0" w:space="0" w:color="auto"/>
                                        <w:bottom w:val="none" w:sz="0" w:space="0" w:color="auto"/>
                                        <w:right w:val="none" w:sz="0" w:space="0" w:color="auto"/>
                                      </w:divBdr>
                                      <w:divsChild>
                                        <w:div w:id="1699308515">
                                          <w:marLeft w:val="0"/>
                                          <w:marRight w:val="0"/>
                                          <w:marTop w:val="0"/>
                                          <w:marBottom w:val="0"/>
                                          <w:divBdr>
                                            <w:top w:val="none" w:sz="0" w:space="0" w:color="auto"/>
                                            <w:left w:val="none" w:sz="0" w:space="0" w:color="auto"/>
                                            <w:bottom w:val="none" w:sz="0" w:space="0" w:color="auto"/>
                                            <w:right w:val="none" w:sz="0" w:space="0" w:color="auto"/>
                                          </w:divBdr>
                                          <w:divsChild>
                                            <w:div w:id="463961746">
                                              <w:marLeft w:val="0"/>
                                              <w:marRight w:val="0"/>
                                              <w:marTop w:val="0"/>
                                              <w:marBottom w:val="0"/>
                                              <w:divBdr>
                                                <w:top w:val="none" w:sz="0" w:space="0" w:color="auto"/>
                                                <w:left w:val="none" w:sz="0" w:space="0" w:color="auto"/>
                                                <w:bottom w:val="none" w:sz="0" w:space="0" w:color="auto"/>
                                                <w:right w:val="none" w:sz="0" w:space="0" w:color="auto"/>
                                              </w:divBdr>
                                              <w:divsChild>
                                                <w:div w:id="1351830470">
                                                  <w:marLeft w:val="0"/>
                                                  <w:marRight w:val="0"/>
                                                  <w:marTop w:val="0"/>
                                                  <w:marBottom w:val="0"/>
                                                  <w:divBdr>
                                                    <w:top w:val="none" w:sz="0" w:space="0" w:color="auto"/>
                                                    <w:left w:val="none" w:sz="0" w:space="0" w:color="auto"/>
                                                    <w:bottom w:val="none" w:sz="0" w:space="0" w:color="auto"/>
                                                    <w:right w:val="none" w:sz="0" w:space="0" w:color="auto"/>
                                                  </w:divBdr>
                                                  <w:divsChild>
                                                    <w:div w:id="832837078">
                                                      <w:marLeft w:val="0"/>
                                                      <w:marRight w:val="0"/>
                                                      <w:marTop w:val="0"/>
                                                      <w:marBottom w:val="0"/>
                                                      <w:divBdr>
                                                        <w:top w:val="none" w:sz="0" w:space="0" w:color="auto"/>
                                                        <w:left w:val="none" w:sz="0" w:space="0" w:color="auto"/>
                                                        <w:bottom w:val="none" w:sz="0" w:space="0" w:color="auto"/>
                                                        <w:right w:val="none" w:sz="0" w:space="0" w:color="auto"/>
                                                      </w:divBdr>
                                                      <w:divsChild>
                                                        <w:div w:id="559752669">
                                                          <w:marLeft w:val="480"/>
                                                          <w:marRight w:val="0"/>
                                                          <w:marTop w:val="0"/>
                                                          <w:marBottom w:val="0"/>
                                                          <w:divBdr>
                                                            <w:top w:val="none" w:sz="0" w:space="0" w:color="auto"/>
                                                            <w:left w:val="none" w:sz="0" w:space="0" w:color="auto"/>
                                                            <w:bottom w:val="none" w:sz="0" w:space="0" w:color="auto"/>
                                                            <w:right w:val="none" w:sz="0" w:space="0" w:color="auto"/>
                                                          </w:divBdr>
                                                          <w:divsChild>
                                                            <w:div w:id="951279343">
                                                              <w:marLeft w:val="0"/>
                                                              <w:marRight w:val="0"/>
                                                              <w:marTop w:val="0"/>
                                                              <w:marBottom w:val="0"/>
                                                              <w:divBdr>
                                                                <w:top w:val="none" w:sz="0" w:space="0" w:color="auto"/>
                                                                <w:left w:val="none" w:sz="0" w:space="0" w:color="auto"/>
                                                                <w:bottom w:val="none" w:sz="0" w:space="0" w:color="auto"/>
                                                                <w:right w:val="none" w:sz="0" w:space="0" w:color="auto"/>
                                                              </w:divBdr>
                                                              <w:divsChild>
                                                                <w:div w:id="1723141619">
                                                                  <w:marLeft w:val="0"/>
                                                                  <w:marRight w:val="0"/>
                                                                  <w:marTop w:val="0"/>
                                                                  <w:marBottom w:val="0"/>
                                                                  <w:divBdr>
                                                                    <w:top w:val="none" w:sz="0" w:space="0" w:color="auto"/>
                                                                    <w:left w:val="none" w:sz="0" w:space="0" w:color="auto"/>
                                                                    <w:bottom w:val="none" w:sz="0" w:space="0" w:color="auto"/>
                                                                    <w:right w:val="none" w:sz="0" w:space="0" w:color="auto"/>
                                                                  </w:divBdr>
                                                                  <w:divsChild>
                                                                    <w:div w:id="386152768">
                                                                      <w:marLeft w:val="0"/>
                                                                      <w:marRight w:val="0"/>
                                                                      <w:marTop w:val="0"/>
                                                                      <w:marBottom w:val="0"/>
                                                                      <w:divBdr>
                                                                        <w:top w:val="none" w:sz="0" w:space="0" w:color="auto"/>
                                                                        <w:left w:val="none" w:sz="0" w:space="0" w:color="auto"/>
                                                                        <w:bottom w:val="none" w:sz="0" w:space="0" w:color="auto"/>
                                                                        <w:right w:val="none" w:sz="0" w:space="0" w:color="auto"/>
                                                                      </w:divBdr>
                                                                      <w:divsChild>
                                                                        <w:div w:id="571351340">
                                                                          <w:marLeft w:val="0"/>
                                                                          <w:marRight w:val="0"/>
                                                                          <w:marTop w:val="0"/>
                                                                          <w:marBottom w:val="0"/>
                                                                          <w:divBdr>
                                                                            <w:top w:val="none" w:sz="0" w:space="0" w:color="auto"/>
                                                                            <w:left w:val="none" w:sz="0" w:space="0" w:color="auto"/>
                                                                            <w:bottom w:val="none" w:sz="0" w:space="0" w:color="auto"/>
                                                                            <w:right w:val="none" w:sz="0" w:space="0" w:color="auto"/>
                                                                          </w:divBdr>
                                                                          <w:divsChild>
                                                                            <w:div w:id="1959994298">
                                                                              <w:marLeft w:val="0"/>
                                                                              <w:marRight w:val="0"/>
                                                                              <w:marTop w:val="0"/>
                                                                              <w:marBottom w:val="0"/>
                                                                              <w:divBdr>
                                                                                <w:top w:val="none" w:sz="0" w:space="0" w:color="auto"/>
                                                                                <w:left w:val="none" w:sz="0" w:space="0" w:color="auto"/>
                                                                                <w:bottom w:val="none" w:sz="0" w:space="0" w:color="auto"/>
                                                                                <w:right w:val="none" w:sz="0" w:space="0" w:color="auto"/>
                                                                              </w:divBdr>
                                                                              <w:divsChild>
                                                                                <w:div w:id="1117718228">
                                                                                  <w:marLeft w:val="0"/>
                                                                                  <w:marRight w:val="0"/>
                                                                                  <w:marTop w:val="0"/>
                                                                                  <w:marBottom w:val="0"/>
                                                                                  <w:divBdr>
                                                                                    <w:top w:val="none" w:sz="0" w:space="0" w:color="auto"/>
                                                                                    <w:left w:val="none" w:sz="0" w:space="0" w:color="auto"/>
                                                                                    <w:bottom w:val="single" w:sz="6" w:space="23" w:color="auto"/>
                                                                                    <w:right w:val="none" w:sz="0" w:space="0" w:color="auto"/>
                                                                                  </w:divBdr>
                                                                                  <w:divsChild>
                                                                                    <w:div w:id="804204295">
                                                                                      <w:marLeft w:val="0"/>
                                                                                      <w:marRight w:val="0"/>
                                                                                      <w:marTop w:val="0"/>
                                                                                      <w:marBottom w:val="0"/>
                                                                                      <w:divBdr>
                                                                                        <w:top w:val="none" w:sz="0" w:space="0" w:color="auto"/>
                                                                                        <w:left w:val="none" w:sz="0" w:space="0" w:color="auto"/>
                                                                                        <w:bottom w:val="none" w:sz="0" w:space="0" w:color="auto"/>
                                                                                        <w:right w:val="none" w:sz="0" w:space="0" w:color="auto"/>
                                                                                      </w:divBdr>
                                                                                      <w:divsChild>
                                                                                        <w:div w:id="1797916076">
                                                                                          <w:marLeft w:val="0"/>
                                                                                          <w:marRight w:val="0"/>
                                                                                          <w:marTop w:val="0"/>
                                                                                          <w:marBottom w:val="0"/>
                                                                                          <w:divBdr>
                                                                                            <w:top w:val="none" w:sz="0" w:space="0" w:color="auto"/>
                                                                                            <w:left w:val="none" w:sz="0" w:space="0" w:color="auto"/>
                                                                                            <w:bottom w:val="none" w:sz="0" w:space="0" w:color="auto"/>
                                                                                            <w:right w:val="none" w:sz="0" w:space="0" w:color="auto"/>
                                                                                          </w:divBdr>
                                                                                          <w:divsChild>
                                                                                            <w:div w:id="1375733960">
                                                                                              <w:marLeft w:val="0"/>
                                                                                              <w:marRight w:val="0"/>
                                                                                              <w:marTop w:val="0"/>
                                                                                              <w:marBottom w:val="0"/>
                                                                                              <w:divBdr>
                                                                                                <w:top w:val="none" w:sz="0" w:space="0" w:color="auto"/>
                                                                                                <w:left w:val="none" w:sz="0" w:space="0" w:color="auto"/>
                                                                                                <w:bottom w:val="none" w:sz="0" w:space="0" w:color="auto"/>
                                                                                                <w:right w:val="none" w:sz="0" w:space="0" w:color="auto"/>
                                                                                              </w:divBdr>
                                                                                              <w:divsChild>
                                                                                                <w:div w:id="1003896014">
                                                                                                  <w:marLeft w:val="0"/>
                                                                                                  <w:marRight w:val="0"/>
                                                                                                  <w:marTop w:val="0"/>
                                                                                                  <w:marBottom w:val="0"/>
                                                                                                  <w:divBdr>
                                                                                                    <w:top w:val="none" w:sz="0" w:space="0" w:color="auto"/>
                                                                                                    <w:left w:val="none" w:sz="0" w:space="0" w:color="auto"/>
                                                                                                    <w:bottom w:val="none" w:sz="0" w:space="0" w:color="auto"/>
                                                                                                    <w:right w:val="none" w:sz="0" w:space="0" w:color="auto"/>
                                                                                                  </w:divBdr>
                                                                                                  <w:divsChild>
                                                                                                    <w:div w:id="632714023">
                                                                                                      <w:marLeft w:val="0"/>
                                                                                                      <w:marRight w:val="0"/>
                                                                                                      <w:marTop w:val="0"/>
                                                                                                      <w:marBottom w:val="0"/>
                                                                                                      <w:divBdr>
                                                                                                        <w:top w:val="none" w:sz="0" w:space="0" w:color="auto"/>
                                                                                                        <w:left w:val="none" w:sz="0" w:space="0" w:color="auto"/>
                                                                                                        <w:bottom w:val="none" w:sz="0" w:space="0" w:color="auto"/>
                                                                                                        <w:right w:val="none" w:sz="0" w:space="0" w:color="auto"/>
                                                                                                      </w:divBdr>
                                                                                                      <w:divsChild>
                                                                                                        <w:div w:id="261379345">
                                                                                                          <w:marLeft w:val="0"/>
                                                                                                          <w:marRight w:val="0"/>
                                                                                                          <w:marTop w:val="0"/>
                                                                                                          <w:marBottom w:val="0"/>
                                                                                                          <w:divBdr>
                                                                                                            <w:top w:val="none" w:sz="0" w:space="0" w:color="auto"/>
                                                                                                            <w:left w:val="none" w:sz="0" w:space="0" w:color="auto"/>
                                                                                                            <w:bottom w:val="none" w:sz="0" w:space="0" w:color="auto"/>
                                                                                                            <w:right w:val="none" w:sz="0" w:space="0" w:color="auto"/>
                                                                                                          </w:divBdr>
                                                                                                        </w:div>
                                                                                                        <w:div w:id="291138267">
                                                                                                          <w:marLeft w:val="0"/>
                                                                                                          <w:marRight w:val="0"/>
                                                                                                          <w:marTop w:val="0"/>
                                                                                                          <w:marBottom w:val="0"/>
                                                                                                          <w:divBdr>
                                                                                                            <w:top w:val="none" w:sz="0" w:space="0" w:color="auto"/>
                                                                                                            <w:left w:val="none" w:sz="0" w:space="0" w:color="auto"/>
                                                                                                            <w:bottom w:val="none" w:sz="0" w:space="0" w:color="auto"/>
                                                                                                            <w:right w:val="none" w:sz="0" w:space="0" w:color="auto"/>
                                                                                                          </w:divBdr>
                                                                                                        </w:div>
                                                                                                        <w:div w:id="173618954">
                                                                                                          <w:marLeft w:val="0"/>
                                                                                                          <w:marRight w:val="0"/>
                                                                                                          <w:marTop w:val="0"/>
                                                                                                          <w:marBottom w:val="0"/>
                                                                                                          <w:divBdr>
                                                                                                            <w:top w:val="none" w:sz="0" w:space="0" w:color="auto"/>
                                                                                                            <w:left w:val="none" w:sz="0" w:space="0" w:color="auto"/>
                                                                                                            <w:bottom w:val="none" w:sz="0" w:space="0" w:color="auto"/>
                                                                                                            <w:right w:val="none" w:sz="0" w:space="0" w:color="auto"/>
                                                                                                          </w:divBdr>
                                                                                                        </w:div>
                                                                                                        <w:div w:id="502933625">
                                                                                                          <w:marLeft w:val="0"/>
                                                                                                          <w:marRight w:val="0"/>
                                                                                                          <w:marTop w:val="0"/>
                                                                                                          <w:marBottom w:val="0"/>
                                                                                                          <w:divBdr>
                                                                                                            <w:top w:val="none" w:sz="0" w:space="0" w:color="auto"/>
                                                                                                            <w:left w:val="none" w:sz="0" w:space="0" w:color="auto"/>
                                                                                                            <w:bottom w:val="none" w:sz="0" w:space="0" w:color="auto"/>
                                                                                                            <w:right w:val="none" w:sz="0" w:space="0" w:color="auto"/>
                                                                                                          </w:divBdr>
                                                                                                        </w:div>
                                                                                                        <w:div w:id="731656538">
                                                                                                          <w:marLeft w:val="0"/>
                                                                                                          <w:marRight w:val="0"/>
                                                                                                          <w:marTop w:val="0"/>
                                                                                                          <w:marBottom w:val="0"/>
                                                                                                          <w:divBdr>
                                                                                                            <w:top w:val="none" w:sz="0" w:space="0" w:color="auto"/>
                                                                                                            <w:left w:val="none" w:sz="0" w:space="0" w:color="auto"/>
                                                                                                            <w:bottom w:val="none" w:sz="0" w:space="0" w:color="auto"/>
                                                                                                            <w:right w:val="none" w:sz="0" w:space="0" w:color="auto"/>
                                                                                                          </w:divBdr>
                                                                                                        </w:div>
                                                                                                        <w:div w:id="1298493242">
                                                                                                          <w:marLeft w:val="0"/>
                                                                                                          <w:marRight w:val="0"/>
                                                                                                          <w:marTop w:val="0"/>
                                                                                                          <w:marBottom w:val="0"/>
                                                                                                          <w:divBdr>
                                                                                                            <w:top w:val="none" w:sz="0" w:space="0" w:color="auto"/>
                                                                                                            <w:left w:val="none" w:sz="0" w:space="0" w:color="auto"/>
                                                                                                            <w:bottom w:val="none" w:sz="0" w:space="0" w:color="auto"/>
                                                                                                            <w:right w:val="none" w:sz="0" w:space="0" w:color="auto"/>
                                                                                                          </w:divBdr>
                                                                                                        </w:div>
                                                                                                        <w:div w:id="648631466">
                                                                                                          <w:marLeft w:val="0"/>
                                                                                                          <w:marRight w:val="0"/>
                                                                                                          <w:marTop w:val="0"/>
                                                                                                          <w:marBottom w:val="0"/>
                                                                                                          <w:divBdr>
                                                                                                            <w:top w:val="none" w:sz="0" w:space="0" w:color="auto"/>
                                                                                                            <w:left w:val="none" w:sz="0" w:space="0" w:color="auto"/>
                                                                                                            <w:bottom w:val="none" w:sz="0" w:space="0" w:color="auto"/>
                                                                                                            <w:right w:val="none" w:sz="0" w:space="0" w:color="auto"/>
                                                                                                          </w:divBdr>
                                                                                                        </w:div>
                                                                                                        <w:div w:id="562451712">
                                                                                                          <w:marLeft w:val="0"/>
                                                                                                          <w:marRight w:val="0"/>
                                                                                                          <w:marTop w:val="0"/>
                                                                                                          <w:marBottom w:val="0"/>
                                                                                                          <w:divBdr>
                                                                                                            <w:top w:val="none" w:sz="0" w:space="0" w:color="auto"/>
                                                                                                            <w:left w:val="none" w:sz="0" w:space="0" w:color="auto"/>
                                                                                                            <w:bottom w:val="none" w:sz="0" w:space="0" w:color="auto"/>
                                                                                                            <w:right w:val="none" w:sz="0" w:space="0" w:color="auto"/>
                                                                                                          </w:divBdr>
                                                                                                        </w:div>
                                                                                                        <w:div w:id="1907763540">
                                                                                                          <w:marLeft w:val="0"/>
                                                                                                          <w:marRight w:val="0"/>
                                                                                                          <w:marTop w:val="0"/>
                                                                                                          <w:marBottom w:val="0"/>
                                                                                                          <w:divBdr>
                                                                                                            <w:top w:val="none" w:sz="0" w:space="0" w:color="auto"/>
                                                                                                            <w:left w:val="none" w:sz="0" w:space="0" w:color="auto"/>
                                                                                                            <w:bottom w:val="none" w:sz="0" w:space="0" w:color="auto"/>
                                                                                                            <w:right w:val="none" w:sz="0" w:space="0" w:color="auto"/>
                                                                                                          </w:divBdr>
                                                                                                        </w:div>
                                                                                                        <w:div w:id="401608176">
                                                                                                          <w:marLeft w:val="0"/>
                                                                                                          <w:marRight w:val="0"/>
                                                                                                          <w:marTop w:val="0"/>
                                                                                                          <w:marBottom w:val="0"/>
                                                                                                          <w:divBdr>
                                                                                                            <w:top w:val="none" w:sz="0" w:space="0" w:color="auto"/>
                                                                                                            <w:left w:val="none" w:sz="0" w:space="0" w:color="auto"/>
                                                                                                            <w:bottom w:val="none" w:sz="0" w:space="0" w:color="auto"/>
                                                                                                            <w:right w:val="none" w:sz="0" w:space="0" w:color="auto"/>
                                                                                                          </w:divBdr>
                                                                                                        </w:div>
                                                                                                        <w:div w:id="822936915">
                                                                                                          <w:marLeft w:val="0"/>
                                                                                                          <w:marRight w:val="0"/>
                                                                                                          <w:marTop w:val="0"/>
                                                                                                          <w:marBottom w:val="0"/>
                                                                                                          <w:divBdr>
                                                                                                            <w:top w:val="none" w:sz="0" w:space="0" w:color="auto"/>
                                                                                                            <w:left w:val="none" w:sz="0" w:space="0" w:color="auto"/>
                                                                                                            <w:bottom w:val="none" w:sz="0" w:space="0" w:color="auto"/>
                                                                                                            <w:right w:val="none" w:sz="0" w:space="0" w:color="auto"/>
                                                                                                          </w:divBdr>
                                                                                                        </w:div>
                                                                                                        <w:div w:id="1238638702">
                                                                                                          <w:marLeft w:val="0"/>
                                                                                                          <w:marRight w:val="0"/>
                                                                                                          <w:marTop w:val="0"/>
                                                                                                          <w:marBottom w:val="0"/>
                                                                                                          <w:divBdr>
                                                                                                            <w:top w:val="none" w:sz="0" w:space="0" w:color="auto"/>
                                                                                                            <w:left w:val="none" w:sz="0" w:space="0" w:color="auto"/>
                                                                                                            <w:bottom w:val="none" w:sz="0" w:space="0" w:color="auto"/>
                                                                                                            <w:right w:val="none" w:sz="0" w:space="0" w:color="auto"/>
                                                                                                          </w:divBdr>
                                                                                                        </w:div>
                                                                                                        <w:div w:id="616641153">
                                                                                                          <w:marLeft w:val="0"/>
                                                                                                          <w:marRight w:val="0"/>
                                                                                                          <w:marTop w:val="0"/>
                                                                                                          <w:marBottom w:val="0"/>
                                                                                                          <w:divBdr>
                                                                                                            <w:top w:val="none" w:sz="0" w:space="0" w:color="auto"/>
                                                                                                            <w:left w:val="none" w:sz="0" w:space="0" w:color="auto"/>
                                                                                                            <w:bottom w:val="none" w:sz="0" w:space="0" w:color="auto"/>
                                                                                                            <w:right w:val="none" w:sz="0" w:space="0" w:color="auto"/>
                                                                                                          </w:divBdr>
                                                                                                        </w:div>
                                                                                                        <w:div w:id="508714183">
                                                                                                          <w:marLeft w:val="0"/>
                                                                                                          <w:marRight w:val="0"/>
                                                                                                          <w:marTop w:val="0"/>
                                                                                                          <w:marBottom w:val="0"/>
                                                                                                          <w:divBdr>
                                                                                                            <w:top w:val="none" w:sz="0" w:space="0" w:color="auto"/>
                                                                                                            <w:left w:val="none" w:sz="0" w:space="0" w:color="auto"/>
                                                                                                            <w:bottom w:val="none" w:sz="0" w:space="0" w:color="auto"/>
                                                                                                            <w:right w:val="none" w:sz="0" w:space="0" w:color="auto"/>
                                                                                                          </w:divBdr>
                                                                                                        </w:div>
                                                                                                        <w:div w:id="1423716516">
                                                                                                          <w:marLeft w:val="0"/>
                                                                                                          <w:marRight w:val="0"/>
                                                                                                          <w:marTop w:val="0"/>
                                                                                                          <w:marBottom w:val="0"/>
                                                                                                          <w:divBdr>
                                                                                                            <w:top w:val="none" w:sz="0" w:space="0" w:color="auto"/>
                                                                                                            <w:left w:val="none" w:sz="0" w:space="0" w:color="auto"/>
                                                                                                            <w:bottom w:val="none" w:sz="0" w:space="0" w:color="auto"/>
                                                                                                            <w:right w:val="none" w:sz="0" w:space="0" w:color="auto"/>
                                                                                                          </w:divBdr>
                                                                                                        </w:div>
                                                                                                        <w:div w:id="289022561">
                                                                                                          <w:marLeft w:val="0"/>
                                                                                                          <w:marRight w:val="0"/>
                                                                                                          <w:marTop w:val="0"/>
                                                                                                          <w:marBottom w:val="0"/>
                                                                                                          <w:divBdr>
                                                                                                            <w:top w:val="none" w:sz="0" w:space="0" w:color="auto"/>
                                                                                                            <w:left w:val="none" w:sz="0" w:space="0" w:color="auto"/>
                                                                                                            <w:bottom w:val="none" w:sz="0" w:space="0" w:color="auto"/>
                                                                                                            <w:right w:val="none" w:sz="0" w:space="0" w:color="auto"/>
                                                                                                          </w:divBdr>
                                                                                                        </w:div>
                                                                                                        <w:div w:id="65614012">
                                                                                                          <w:marLeft w:val="0"/>
                                                                                                          <w:marRight w:val="0"/>
                                                                                                          <w:marTop w:val="0"/>
                                                                                                          <w:marBottom w:val="0"/>
                                                                                                          <w:divBdr>
                                                                                                            <w:top w:val="none" w:sz="0" w:space="0" w:color="auto"/>
                                                                                                            <w:left w:val="none" w:sz="0" w:space="0" w:color="auto"/>
                                                                                                            <w:bottom w:val="none" w:sz="0" w:space="0" w:color="auto"/>
                                                                                                            <w:right w:val="none" w:sz="0" w:space="0" w:color="auto"/>
                                                                                                          </w:divBdr>
                                                                                                        </w:div>
                                                                                                        <w:div w:id="1092044035">
                                                                                                          <w:marLeft w:val="0"/>
                                                                                                          <w:marRight w:val="0"/>
                                                                                                          <w:marTop w:val="0"/>
                                                                                                          <w:marBottom w:val="0"/>
                                                                                                          <w:divBdr>
                                                                                                            <w:top w:val="none" w:sz="0" w:space="0" w:color="auto"/>
                                                                                                            <w:left w:val="none" w:sz="0" w:space="0" w:color="auto"/>
                                                                                                            <w:bottom w:val="none" w:sz="0" w:space="0" w:color="auto"/>
                                                                                                            <w:right w:val="none" w:sz="0" w:space="0" w:color="auto"/>
                                                                                                          </w:divBdr>
                                                                                                        </w:div>
                                                                                                        <w:div w:id="383142830">
                                                                                                          <w:marLeft w:val="0"/>
                                                                                                          <w:marRight w:val="0"/>
                                                                                                          <w:marTop w:val="0"/>
                                                                                                          <w:marBottom w:val="0"/>
                                                                                                          <w:divBdr>
                                                                                                            <w:top w:val="none" w:sz="0" w:space="0" w:color="auto"/>
                                                                                                            <w:left w:val="none" w:sz="0" w:space="0" w:color="auto"/>
                                                                                                            <w:bottom w:val="none" w:sz="0" w:space="0" w:color="auto"/>
                                                                                                            <w:right w:val="none" w:sz="0" w:space="0" w:color="auto"/>
                                                                                                          </w:divBdr>
                                                                                                        </w:div>
                                                                                                        <w:div w:id="205784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1305128">
      <w:bodyDiv w:val="1"/>
      <w:marLeft w:val="0"/>
      <w:marRight w:val="0"/>
      <w:marTop w:val="0"/>
      <w:marBottom w:val="0"/>
      <w:divBdr>
        <w:top w:val="none" w:sz="0" w:space="0" w:color="auto"/>
        <w:left w:val="none" w:sz="0" w:space="0" w:color="auto"/>
        <w:bottom w:val="none" w:sz="0" w:space="0" w:color="auto"/>
        <w:right w:val="none" w:sz="0" w:space="0" w:color="auto"/>
      </w:divBdr>
      <w:divsChild>
        <w:div w:id="552085448">
          <w:marLeft w:val="-2400"/>
          <w:marRight w:val="-480"/>
          <w:marTop w:val="0"/>
          <w:marBottom w:val="0"/>
          <w:divBdr>
            <w:top w:val="none" w:sz="0" w:space="0" w:color="auto"/>
            <w:left w:val="none" w:sz="0" w:space="0" w:color="auto"/>
            <w:bottom w:val="none" w:sz="0" w:space="0" w:color="auto"/>
            <w:right w:val="none" w:sz="0" w:space="0" w:color="auto"/>
          </w:divBdr>
        </w:div>
        <w:div w:id="1240210571">
          <w:marLeft w:val="-2400"/>
          <w:marRight w:val="-480"/>
          <w:marTop w:val="0"/>
          <w:marBottom w:val="0"/>
          <w:divBdr>
            <w:top w:val="none" w:sz="0" w:space="0" w:color="auto"/>
            <w:left w:val="none" w:sz="0" w:space="0" w:color="auto"/>
            <w:bottom w:val="none" w:sz="0" w:space="0" w:color="auto"/>
            <w:right w:val="none" w:sz="0" w:space="0" w:color="auto"/>
          </w:divBdr>
        </w:div>
        <w:div w:id="73818960">
          <w:marLeft w:val="-2400"/>
          <w:marRight w:val="-480"/>
          <w:marTop w:val="0"/>
          <w:marBottom w:val="0"/>
          <w:divBdr>
            <w:top w:val="none" w:sz="0" w:space="0" w:color="auto"/>
            <w:left w:val="none" w:sz="0" w:space="0" w:color="auto"/>
            <w:bottom w:val="none" w:sz="0" w:space="0" w:color="auto"/>
            <w:right w:val="none" w:sz="0" w:space="0" w:color="auto"/>
          </w:divBdr>
        </w:div>
        <w:div w:id="644119260">
          <w:marLeft w:val="-2400"/>
          <w:marRight w:val="-480"/>
          <w:marTop w:val="0"/>
          <w:marBottom w:val="0"/>
          <w:divBdr>
            <w:top w:val="none" w:sz="0" w:space="0" w:color="auto"/>
            <w:left w:val="none" w:sz="0" w:space="0" w:color="auto"/>
            <w:bottom w:val="none" w:sz="0" w:space="0" w:color="auto"/>
            <w:right w:val="none" w:sz="0" w:space="0" w:color="auto"/>
          </w:divBdr>
        </w:div>
        <w:div w:id="1977369382">
          <w:marLeft w:val="-2400"/>
          <w:marRight w:val="-480"/>
          <w:marTop w:val="0"/>
          <w:marBottom w:val="0"/>
          <w:divBdr>
            <w:top w:val="none" w:sz="0" w:space="0" w:color="auto"/>
            <w:left w:val="none" w:sz="0" w:space="0" w:color="auto"/>
            <w:bottom w:val="none" w:sz="0" w:space="0" w:color="auto"/>
            <w:right w:val="none" w:sz="0" w:space="0" w:color="auto"/>
          </w:divBdr>
        </w:div>
        <w:div w:id="449009220">
          <w:marLeft w:val="-2400"/>
          <w:marRight w:val="-480"/>
          <w:marTop w:val="0"/>
          <w:marBottom w:val="0"/>
          <w:divBdr>
            <w:top w:val="none" w:sz="0" w:space="0" w:color="auto"/>
            <w:left w:val="none" w:sz="0" w:space="0" w:color="auto"/>
            <w:bottom w:val="none" w:sz="0" w:space="0" w:color="auto"/>
            <w:right w:val="none" w:sz="0" w:space="0" w:color="auto"/>
          </w:divBdr>
        </w:div>
        <w:div w:id="2145846421">
          <w:marLeft w:val="-2400"/>
          <w:marRight w:val="-480"/>
          <w:marTop w:val="0"/>
          <w:marBottom w:val="0"/>
          <w:divBdr>
            <w:top w:val="none" w:sz="0" w:space="0" w:color="auto"/>
            <w:left w:val="none" w:sz="0" w:space="0" w:color="auto"/>
            <w:bottom w:val="none" w:sz="0" w:space="0" w:color="auto"/>
            <w:right w:val="none" w:sz="0" w:space="0" w:color="auto"/>
          </w:divBdr>
        </w:div>
        <w:div w:id="1178616204">
          <w:marLeft w:val="-2400"/>
          <w:marRight w:val="-480"/>
          <w:marTop w:val="0"/>
          <w:marBottom w:val="0"/>
          <w:divBdr>
            <w:top w:val="none" w:sz="0" w:space="0" w:color="auto"/>
            <w:left w:val="none" w:sz="0" w:space="0" w:color="auto"/>
            <w:bottom w:val="none" w:sz="0" w:space="0" w:color="auto"/>
            <w:right w:val="none" w:sz="0" w:space="0" w:color="auto"/>
          </w:divBdr>
        </w:div>
        <w:div w:id="750154510">
          <w:marLeft w:val="-2400"/>
          <w:marRight w:val="-480"/>
          <w:marTop w:val="0"/>
          <w:marBottom w:val="0"/>
          <w:divBdr>
            <w:top w:val="none" w:sz="0" w:space="0" w:color="auto"/>
            <w:left w:val="none" w:sz="0" w:space="0" w:color="auto"/>
            <w:bottom w:val="none" w:sz="0" w:space="0" w:color="auto"/>
            <w:right w:val="none" w:sz="0" w:space="0" w:color="auto"/>
          </w:divBdr>
        </w:div>
        <w:div w:id="261258045">
          <w:marLeft w:val="-2400"/>
          <w:marRight w:val="-480"/>
          <w:marTop w:val="0"/>
          <w:marBottom w:val="0"/>
          <w:divBdr>
            <w:top w:val="none" w:sz="0" w:space="0" w:color="auto"/>
            <w:left w:val="none" w:sz="0" w:space="0" w:color="auto"/>
            <w:bottom w:val="none" w:sz="0" w:space="0" w:color="auto"/>
            <w:right w:val="none" w:sz="0" w:space="0" w:color="auto"/>
          </w:divBdr>
        </w:div>
        <w:div w:id="271128872">
          <w:marLeft w:val="-2400"/>
          <w:marRight w:val="-480"/>
          <w:marTop w:val="0"/>
          <w:marBottom w:val="0"/>
          <w:divBdr>
            <w:top w:val="none" w:sz="0" w:space="0" w:color="auto"/>
            <w:left w:val="none" w:sz="0" w:space="0" w:color="auto"/>
            <w:bottom w:val="none" w:sz="0" w:space="0" w:color="auto"/>
            <w:right w:val="none" w:sz="0" w:space="0" w:color="auto"/>
          </w:divBdr>
        </w:div>
        <w:div w:id="265890265">
          <w:marLeft w:val="-2400"/>
          <w:marRight w:val="-480"/>
          <w:marTop w:val="0"/>
          <w:marBottom w:val="0"/>
          <w:divBdr>
            <w:top w:val="none" w:sz="0" w:space="0" w:color="auto"/>
            <w:left w:val="none" w:sz="0" w:space="0" w:color="auto"/>
            <w:bottom w:val="none" w:sz="0" w:space="0" w:color="auto"/>
            <w:right w:val="none" w:sz="0" w:space="0" w:color="auto"/>
          </w:divBdr>
        </w:div>
        <w:div w:id="2123717709">
          <w:marLeft w:val="-2400"/>
          <w:marRight w:val="-480"/>
          <w:marTop w:val="0"/>
          <w:marBottom w:val="0"/>
          <w:divBdr>
            <w:top w:val="none" w:sz="0" w:space="0" w:color="auto"/>
            <w:left w:val="none" w:sz="0" w:space="0" w:color="auto"/>
            <w:bottom w:val="none" w:sz="0" w:space="0" w:color="auto"/>
            <w:right w:val="none" w:sz="0" w:space="0" w:color="auto"/>
          </w:divBdr>
        </w:div>
        <w:div w:id="130052860">
          <w:marLeft w:val="-2400"/>
          <w:marRight w:val="-480"/>
          <w:marTop w:val="0"/>
          <w:marBottom w:val="0"/>
          <w:divBdr>
            <w:top w:val="none" w:sz="0" w:space="0" w:color="auto"/>
            <w:left w:val="none" w:sz="0" w:space="0" w:color="auto"/>
            <w:bottom w:val="none" w:sz="0" w:space="0" w:color="auto"/>
            <w:right w:val="none" w:sz="0" w:space="0" w:color="auto"/>
          </w:divBdr>
        </w:div>
        <w:div w:id="1412656684">
          <w:marLeft w:val="-2400"/>
          <w:marRight w:val="-480"/>
          <w:marTop w:val="0"/>
          <w:marBottom w:val="0"/>
          <w:divBdr>
            <w:top w:val="none" w:sz="0" w:space="0" w:color="auto"/>
            <w:left w:val="none" w:sz="0" w:space="0" w:color="auto"/>
            <w:bottom w:val="none" w:sz="0" w:space="0" w:color="auto"/>
            <w:right w:val="none" w:sz="0" w:space="0" w:color="auto"/>
          </w:divBdr>
        </w:div>
        <w:div w:id="1165123934">
          <w:marLeft w:val="-2400"/>
          <w:marRight w:val="-480"/>
          <w:marTop w:val="0"/>
          <w:marBottom w:val="0"/>
          <w:divBdr>
            <w:top w:val="none" w:sz="0" w:space="0" w:color="auto"/>
            <w:left w:val="none" w:sz="0" w:space="0" w:color="auto"/>
            <w:bottom w:val="none" w:sz="0" w:space="0" w:color="auto"/>
            <w:right w:val="none" w:sz="0" w:space="0" w:color="auto"/>
          </w:divBdr>
        </w:div>
        <w:div w:id="2098862338">
          <w:marLeft w:val="-2400"/>
          <w:marRight w:val="-480"/>
          <w:marTop w:val="0"/>
          <w:marBottom w:val="0"/>
          <w:divBdr>
            <w:top w:val="none" w:sz="0" w:space="0" w:color="auto"/>
            <w:left w:val="none" w:sz="0" w:space="0" w:color="auto"/>
            <w:bottom w:val="none" w:sz="0" w:space="0" w:color="auto"/>
            <w:right w:val="none" w:sz="0" w:space="0" w:color="auto"/>
          </w:divBdr>
        </w:div>
        <w:div w:id="2047100917">
          <w:marLeft w:val="-2400"/>
          <w:marRight w:val="-480"/>
          <w:marTop w:val="0"/>
          <w:marBottom w:val="0"/>
          <w:divBdr>
            <w:top w:val="none" w:sz="0" w:space="0" w:color="auto"/>
            <w:left w:val="none" w:sz="0" w:space="0" w:color="auto"/>
            <w:bottom w:val="none" w:sz="0" w:space="0" w:color="auto"/>
            <w:right w:val="none" w:sz="0" w:space="0" w:color="auto"/>
          </w:divBdr>
        </w:div>
        <w:div w:id="292295534">
          <w:marLeft w:val="-2400"/>
          <w:marRight w:val="-480"/>
          <w:marTop w:val="0"/>
          <w:marBottom w:val="0"/>
          <w:divBdr>
            <w:top w:val="none" w:sz="0" w:space="0" w:color="auto"/>
            <w:left w:val="none" w:sz="0" w:space="0" w:color="auto"/>
            <w:bottom w:val="none" w:sz="0" w:space="0" w:color="auto"/>
            <w:right w:val="none" w:sz="0" w:space="0" w:color="auto"/>
          </w:divBdr>
        </w:div>
        <w:div w:id="2024430120">
          <w:marLeft w:val="-2400"/>
          <w:marRight w:val="-480"/>
          <w:marTop w:val="0"/>
          <w:marBottom w:val="0"/>
          <w:divBdr>
            <w:top w:val="none" w:sz="0" w:space="0" w:color="auto"/>
            <w:left w:val="none" w:sz="0" w:space="0" w:color="auto"/>
            <w:bottom w:val="none" w:sz="0" w:space="0" w:color="auto"/>
            <w:right w:val="none" w:sz="0" w:space="0" w:color="auto"/>
          </w:divBdr>
        </w:div>
        <w:div w:id="1081561888">
          <w:marLeft w:val="-2400"/>
          <w:marRight w:val="-480"/>
          <w:marTop w:val="0"/>
          <w:marBottom w:val="0"/>
          <w:divBdr>
            <w:top w:val="none" w:sz="0" w:space="0" w:color="auto"/>
            <w:left w:val="none" w:sz="0" w:space="0" w:color="auto"/>
            <w:bottom w:val="none" w:sz="0" w:space="0" w:color="auto"/>
            <w:right w:val="none" w:sz="0" w:space="0" w:color="auto"/>
          </w:divBdr>
        </w:div>
        <w:div w:id="376053922">
          <w:marLeft w:val="-2400"/>
          <w:marRight w:val="-480"/>
          <w:marTop w:val="0"/>
          <w:marBottom w:val="0"/>
          <w:divBdr>
            <w:top w:val="none" w:sz="0" w:space="0" w:color="auto"/>
            <w:left w:val="none" w:sz="0" w:space="0" w:color="auto"/>
            <w:bottom w:val="none" w:sz="0" w:space="0" w:color="auto"/>
            <w:right w:val="none" w:sz="0" w:space="0" w:color="auto"/>
          </w:divBdr>
        </w:div>
        <w:div w:id="1949847739">
          <w:marLeft w:val="-2400"/>
          <w:marRight w:val="-480"/>
          <w:marTop w:val="0"/>
          <w:marBottom w:val="0"/>
          <w:divBdr>
            <w:top w:val="none" w:sz="0" w:space="0" w:color="auto"/>
            <w:left w:val="none" w:sz="0" w:space="0" w:color="auto"/>
            <w:bottom w:val="none" w:sz="0" w:space="0" w:color="auto"/>
            <w:right w:val="none" w:sz="0" w:space="0" w:color="auto"/>
          </w:divBdr>
        </w:div>
        <w:div w:id="972835461">
          <w:marLeft w:val="-2400"/>
          <w:marRight w:val="-480"/>
          <w:marTop w:val="0"/>
          <w:marBottom w:val="0"/>
          <w:divBdr>
            <w:top w:val="none" w:sz="0" w:space="0" w:color="auto"/>
            <w:left w:val="none" w:sz="0" w:space="0" w:color="auto"/>
            <w:bottom w:val="none" w:sz="0" w:space="0" w:color="auto"/>
            <w:right w:val="none" w:sz="0" w:space="0" w:color="auto"/>
          </w:divBdr>
        </w:div>
        <w:div w:id="2089964453">
          <w:marLeft w:val="-2400"/>
          <w:marRight w:val="-480"/>
          <w:marTop w:val="0"/>
          <w:marBottom w:val="0"/>
          <w:divBdr>
            <w:top w:val="none" w:sz="0" w:space="0" w:color="auto"/>
            <w:left w:val="none" w:sz="0" w:space="0" w:color="auto"/>
            <w:bottom w:val="none" w:sz="0" w:space="0" w:color="auto"/>
            <w:right w:val="none" w:sz="0" w:space="0" w:color="auto"/>
          </w:divBdr>
        </w:div>
        <w:div w:id="1874418329">
          <w:marLeft w:val="-2400"/>
          <w:marRight w:val="-480"/>
          <w:marTop w:val="0"/>
          <w:marBottom w:val="0"/>
          <w:divBdr>
            <w:top w:val="none" w:sz="0" w:space="0" w:color="auto"/>
            <w:left w:val="none" w:sz="0" w:space="0" w:color="auto"/>
            <w:bottom w:val="none" w:sz="0" w:space="0" w:color="auto"/>
            <w:right w:val="none" w:sz="0" w:space="0" w:color="auto"/>
          </w:divBdr>
        </w:div>
        <w:div w:id="1082988475">
          <w:marLeft w:val="-2400"/>
          <w:marRight w:val="-480"/>
          <w:marTop w:val="0"/>
          <w:marBottom w:val="0"/>
          <w:divBdr>
            <w:top w:val="none" w:sz="0" w:space="0" w:color="auto"/>
            <w:left w:val="none" w:sz="0" w:space="0" w:color="auto"/>
            <w:bottom w:val="none" w:sz="0" w:space="0" w:color="auto"/>
            <w:right w:val="none" w:sz="0" w:space="0" w:color="auto"/>
          </w:divBdr>
        </w:div>
        <w:div w:id="1754888807">
          <w:marLeft w:val="-2400"/>
          <w:marRight w:val="-480"/>
          <w:marTop w:val="0"/>
          <w:marBottom w:val="0"/>
          <w:divBdr>
            <w:top w:val="none" w:sz="0" w:space="0" w:color="auto"/>
            <w:left w:val="none" w:sz="0" w:space="0" w:color="auto"/>
            <w:bottom w:val="none" w:sz="0" w:space="0" w:color="auto"/>
            <w:right w:val="none" w:sz="0" w:space="0" w:color="auto"/>
          </w:divBdr>
        </w:div>
        <w:div w:id="1936329975">
          <w:marLeft w:val="-2400"/>
          <w:marRight w:val="-480"/>
          <w:marTop w:val="0"/>
          <w:marBottom w:val="0"/>
          <w:divBdr>
            <w:top w:val="none" w:sz="0" w:space="0" w:color="auto"/>
            <w:left w:val="none" w:sz="0" w:space="0" w:color="auto"/>
            <w:bottom w:val="none" w:sz="0" w:space="0" w:color="auto"/>
            <w:right w:val="none" w:sz="0" w:space="0" w:color="auto"/>
          </w:divBdr>
        </w:div>
        <w:div w:id="1647398123">
          <w:marLeft w:val="-2400"/>
          <w:marRight w:val="-480"/>
          <w:marTop w:val="0"/>
          <w:marBottom w:val="0"/>
          <w:divBdr>
            <w:top w:val="none" w:sz="0" w:space="0" w:color="auto"/>
            <w:left w:val="none" w:sz="0" w:space="0" w:color="auto"/>
            <w:bottom w:val="none" w:sz="0" w:space="0" w:color="auto"/>
            <w:right w:val="none" w:sz="0" w:space="0" w:color="auto"/>
          </w:divBdr>
        </w:div>
        <w:div w:id="2091265940">
          <w:marLeft w:val="-2400"/>
          <w:marRight w:val="-480"/>
          <w:marTop w:val="0"/>
          <w:marBottom w:val="0"/>
          <w:divBdr>
            <w:top w:val="none" w:sz="0" w:space="0" w:color="auto"/>
            <w:left w:val="none" w:sz="0" w:space="0" w:color="auto"/>
            <w:bottom w:val="none" w:sz="0" w:space="0" w:color="auto"/>
            <w:right w:val="none" w:sz="0" w:space="0" w:color="auto"/>
          </w:divBdr>
        </w:div>
        <w:div w:id="1526402750">
          <w:marLeft w:val="-2400"/>
          <w:marRight w:val="-480"/>
          <w:marTop w:val="0"/>
          <w:marBottom w:val="0"/>
          <w:divBdr>
            <w:top w:val="none" w:sz="0" w:space="0" w:color="auto"/>
            <w:left w:val="none" w:sz="0" w:space="0" w:color="auto"/>
            <w:bottom w:val="none" w:sz="0" w:space="0" w:color="auto"/>
            <w:right w:val="none" w:sz="0" w:space="0" w:color="auto"/>
          </w:divBdr>
        </w:div>
        <w:div w:id="276908280">
          <w:marLeft w:val="-2400"/>
          <w:marRight w:val="-480"/>
          <w:marTop w:val="0"/>
          <w:marBottom w:val="0"/>
          <w:divBdr>
            <w:top w:val="none" w:sz="0" w:space="0" w:color="auto"/>
            <w:left w:val="none" w:sz="0" w:space="0" w:color="auto"/>
            <w:bottom w:val="none" w:sz="0" w:space="0" w:color="auto"/>
            <w:right w:val="none" w:sz="0" w:space="0" w:color="auto"/>
          </w:divBdr>
        </w:div>
        <w:div w:id="2037539319">
          <w:marLeft w:val="-2400"/>
          <w:marRight w:val="-480"/>
          <w:marTop w:val="0"/>
          <w:marBottom w:val="0"/>
          <w:divBdr>
            <w:top w:val="none" w:sz="0" w:space="0" w:color="auto"/>
            <w:left w:val="none" w:sz="0" w:space="0" w:color="auto"/>
            <w:bottom w:val="none" w:sz="0" w:space="0" w:color="auto"/>
            <w:right w:val="none" w:sz="0" w:space="0" w:color="auto"/>
          </w:divBdr>
        </w:div>
        <w:div w:id="1688867814">
          <w:marLeft w:val="-2400"/>
          <w:marRight w:val="-480"/>
          <w:marTop w:val="0"/>
          <w:marBottom w:val="0"/>
          <w:divBdr>
            <w:top w:val="none" w:sz="0" w:space="0" w:color="auto"/>
            <w:left w:val="none" w:sz="0" w:space="0" w:color="auto"/>
            <w:bottom w:val="none" w:sz="0" w:space="0" w:color="auto"/>
            <w:right w:val="none" w:sz="0" w:space="0" w:color="auto"/>
          </w:divBdr>
        </w:div>
        <w:div w:id="1886287078">
          <w:marLeft w:val="-2400"/>
          <w:marRight w:val="-480"/>
          <w:marTop w:val="0"/>
          <w:marBottom w:val="0"/>
          <w:divBdr>
            <w:top w:val="none" w:sz="0" w:space="0" w:color="auto"/>
            <w:left w:val="none" w:sz="0" w:space="0" w:color="auto"/>
            <w:bottom w:val="none" w:sz="0" w:space="0" w:color="auto"/>
            <w:right w:val="none" w:sz="0" w:space="0" w:color="auto"/>
          </w:divBdr>
        </w:div>
        <w:div w:id="1341666494">
          <w:marLeft w:val="-2400"/>
          <w:marRight w:val="-480"/>
          <w:marTop w:val="0"/>
          <w:marBottom w:val="0"/>
          <w:divBdr>
            <w:top w:val="none" w:sz="0" w:space="0" w:color="auto"/>
            <w:left w:val="none" w:sz="0" w:space="0" w:color="auto"/>
            <w:bottom w:val="none" w:sz="0" w:space="0" w:color="auto"/>
            <w:right w:val="none" w:sz="0" w:space="0" w:color="auto"/>
          </w:divBdr>
        </w:div>
        <w:div w:id="1692219388">
          <w:marLeft w:val="-2400"/>
          <w:marRight w:val="-480"/>
          <w:marTop w:val="0"/>
          <w:marBottom w:val="0"/>
          <w:divBdr>
            <w:top w:val="none" w:sz="0" w:space="0" w:color="auto"/>
            <w:left w:val="none" w:sz="0" w:space="0" w:color="auto"/>
            <w:bottom w:val="none" w:sz="0" w:space="0" w:color="auto"/>
            <w:right w:val="none" w:sz="0" w:space="0" w:color="auto"/>
          </w:divBdr>
        </w:div>
        <w:div w:id="1351299958">
          <w:marLeft w:val="-2400"/>
          <w:marRight w:val="-480"/>
          <w:marTop w:val="0"/>
          <w:marBottom w:val="0"/>
          <w:divBdr>
            <w:top w:val="none" w:sz="0" w:space="0" w:color="auto"/>
            <w:left w:val="none" w:sz="0" w:space="0" w:color="auto"/>
            <w:bottom w:val="none" w:sz="0" w:space="0" w:color="auto"/>
            <w:right w:val="none" w:sz="0" w:space="0" w:color="auto"/>
          </w:divBdr>
        </w:div>
        <w:div w:id="1041789597">
          <w:marLeft w:val="-2400"/>
          <w:marRight w:val="-480"/>
          <w:marTop w:val="0"/>
          <w:marBottom w:val="0"/>
          <w:divBdr>
            <w:top w:val="none" w:sz="0" w:space="0" w:color="auto"/>
            <w:left w:val="none" w:sz="0" w:space="0" w:color="auto"/>
            <w:bottom w:val="none" w:sz="0" w:space="0" w:color="auto"/>
            <w:right w:val="none" w:sz="0" w:space="0" w:color="auto"/>
          </w:divBdr>
        </w:div>
        <w:div w:id="686563995">
          <w:marLeft w:val="-2400"/>
          <w:marRight w:val="-480"/>
          <w:marTop w:val="0"/>
          <w:marBottom w:val="0"/>
          <w:divBdr>
            <w:top w:val="none" w:sz="0" w:space="0" w:color="auto"/>
            <w:left w:val="none" w:sz="0" w:space="0" w:color="auto"/>
            <w:bottom w:val="none" w:sz="0" w:space="0" w:color="auto"/>
            <w:right w:val="none" w:sz="0" w:space="0" w:color="auto"/>
          </w:divBdr>
        </w:div>
        <w:div w:id="581449193">
          <w:marLeft w:val="-2400"/>
          <w:marRight w:val="-480"/>
          <w:marTop w:val="0"/>
          <w:marBottom w:val="0"/>
          <w:divBdr>
            <w:top w:val="none" w:sz="0" w:space="0" w:color="auto"/>
            <w:left w:val="none" w:sz="0" w:space="0" w:color="auto"/>
            <w:bottom w:val="none" w:sz="0" w:space="0" w:color="auto"/>
            <w:right w:val="none" w:sz="0" w:space="0" w:color="auto"/>
          </w:divBdr>
        </w:div>
        <w:div w:id="1367868722">
          <w:marLeft w:val="-2400"/>
          <w:marRight w:val="-480"/>
          <w:marTop w:val="0"/>
          <w:marBottom w:val="0"/>
          <w:divBdr>
            <w:top w:val="none" w:sz="0" w:space="0" w:color="auto"/>
            <w:left w:val="none" w:sz="0" w:space="0" w:color="auto"/>
            <w:bottom w:val="none" w:sz="0" w:space="0" w:color="auto"/>
            <w:right w:val="none" w:sz="0" w:space="0" w:color="auto"/>
          </w:divBdr>
        </w:div>
        <w:div w:id="1671830821">
          <w:marLeft w:val="-2400"/>
          <w:marRight w:val="-480"/>
          <w:marTop w:val="0"/>
          <w:marBottom w:val="0"/>
          <w:divBdr>
            <w:top w:val="none" w:sz="0" w:space="0" w:color="auto"/>
            <w:left w:val="none" w:sz="0" w:space="0" w:color="auto"/>
            <w:bottom w:val="none" w:sz="0" w:space="0" w:color="auto"/>
            <w:right w:val="none" w:sz="0" w:space="0" w:color="auto"/>
          </w:divBdr>
        </w:div>
        <w:div w:id="932472862">
          <w:marLeft w:val="-2400"/>
          <w:marRight w:val="-480"/>
          <w:marTop w:val="0"/>
          <w:marBottom w:val="0"/>
          <w:divBdr>
            <w:top w:val="none" w:sz="0" w:space="0" w:color="auto"/>
            <w:left w:val="none" w:sz="0" w:space="0" w:color="auto"/>
            <w:bottom w:val="none" w:sz="0" w:space="0" w:color="auto"/>
            <w:right w:val="none" w:sz="0" w:space="0" w:color="auto"/>
          </w:divBdr>
        </w:div>
        <w:div w:id="1671828331">
          <w:marLeft w:val="-2400"/>
          <w:marRight w:val="-480"/>
          <w:marTop w:val="0"/>
          <w:marBottom w:val="0"/>
          <w:divBdr>
            <w:top w:val="none" w:sz="0" w:space="0" w:color="auto"/>
            <w:left w:val="none" w:sz="0" w:space="0" w:color="auto"/>
            <w:bottom w:val="none" w:sz="0" w:space="0" w:color="auto"/>
            <w:right w:val="none" w:sz="0" w:space="0" w:color="auto"/>
          </w:divBdr>
        </w:div>
        <w:div w:id="146170276">
          <w:marLeft w:val="-2400"/>
          <w:marRight w:val="-480"/>
          <w:marTop w:val="0"/>
          <w:marBottom w:val="0"/>
          <w:divBdr>
            <w:top w:val="none" w:sz="0" w:space="0" w:color="auto"/>
            <w:left w:val="none" w:sz="0" w:space="0" w:color="auto"/>
            <w:bottom w:val="none" w:sz="0" w:space="0" w:color="auto"/>
            <w:right w:val="none" w:sz="0" w:space="0" w:color="auto"/>
          </w:divBdr>
        </w:div>
        <w:div w:id="1677072769">
          <w:marLeft w:val="-2400"/>
          <w:marRight w:val="-480"/>
          <w:marTop w:val="0"/>
          <w:marBottom w:val="0"/>
          <w:divBdr>
            <w:top w:val="none" w:sz="0" w:space="0" w:color="auto"/>
            <w:left w:val="none" w:sz="0" w:space="0" w:color="auto"/>
            <w:bottom w:val="none" w:sz="0" w:space="0" w:color="auto"/>
            <w:right w:val="none" w:sz="0" w:space="0" w:color="auto"/>
          </w:divBdr>
        </w:div>
        <w:div w:id="65222625">
          <w:marLeft w:val="-2400"/>
          <w:marRight w:val="-480"/>
          <w:marTop w:val="0"/>
          <w:marBottom w:val="0"/>
          <w:divBdr>
            <w:top w:val="none" w:sz="0" w:space="0" w:color="auto"/>
            <w:left w:val="none" w:sz="0" w:space="0" w:color="auto"/>
            <w:bottom w:val="none" w:sz="0" w:space="0" w:color="auto"/>
            <w:right w:val="none" w:sz="0" w:space="0" w:color="auto"/>
          </w:divBdr>
        </w:div>
        <w:div w:id="1538816715">
          <w:marLeft w:val="-2400"/>
          <w:marRight w:val="-480"/>
          <w:marTop w:val="0"/>
          <w:marBottom w:val="0"/>
          <w:divBdr>
            <w:top w:val="none" w:sz="0" w:space="0" w:color="auto"/>
            <w:left w:val="none" w:sz="0" w:space="0" w:color="auto"/>
            <w:bottom w:val="none" w:sz="0" w:space="0" w:color="auto"/>
            <w:right w:val="none" w:sz="0" w:space="0" w:color="auto"/>
          </w:divBdr>
        </w:div>
        <w:div w:id="1846048070">
          <w:marLeft w:val="-2400"/>
          <w:marRight w:val="-480"/>
          <w:marTop w:val="0"/>
          <w:marBottom w:val="0"/>
          <w:divBdr>
            <w:top w:val="none" w:sz="0" w:space="0" w:color="auto"/>
            <w:left w:val="none" w:sz="0" w:space="0" w:color="auto"/>
            <w:bottom w:val="none" w:sz="0" w:space="0" w:color="auto"/>
            <w:right w:val="none" w:sz="0" w:space="0" w:color="auto"/>
          </w:divBdr>
        </w:div>
        <w:div w:id="593828401">
          <w:marLeft w:val="-2400"/>
          <w:marRight w:val="-480"/>
          <w:marTop w:val="0"/>
          <w:marBottom w:val="0"/>
          <w:divBdr>
            <w:top w:val="none" w:sz="0" w:space="0" w:color="auto"/>
            <w:left w:val="none" w:sz="0" w:space="0" w:color="auto"/>
            <w:bottom w:val="none" w:sz="0" w:space="0" w:color="auto"/>
            <w:right w:val="none" w:sz="0" w:space="0" w:color="auto"/>
          </w:divBdr>
        </w:div>
        <w:div w:id="1275093446">
          <w:marLeft w:val="-2400"/>
          <w:marRight w:val="-480"/>
          <w:marTop w:val="0"/>
          <w:marBottom w:val="0"/>
          <w:divBdr>
            <w:top w:val="none" w:sz="0" w:space="0" w:color="auto"/>
            <w:left w:val="none" w:sz="0" w:space="0" w:color="auto"/>
            <w:bottom w:val="none" w:sz="0" w:space="0" w:color="auto"/>
            <w:right w:val="none" w:sz="0" w:space="0" w:color="auto"/>
          </w:divBdr>
        </w:div>
        <w:div w:id="451556826">
          <w:marLeft w:val="-2400"/>
          <w:marRight w:val="-480"/>
          <w:marTop w:val="0"/>
          <w:marBottom w:val="0"/>
          <w:divBdr>
            <w:top w:val="none" w:sz="0" w:space="0" w:color="auto"/>
            <w:left w:val="none" w:sz="0" w:space="0" w:color="auto"/>
            <w:bottom w:val="none" w:sz="0" w:space="0" w:color="auto"/>
            <w:right w:val="none" w:sz="0" w:space="0" w:color="auto"/>
          </w:divBdr>
        </w:div>
        <w:div w:id="185215286">
          <w:marLeft w:val="-2400"/>
          <w:marRight w:val="-480"/>
          <w:marTop w:val="0"/>
          <w:marBottom w:val="0"/>
          <w:divBdr>
            <w:top w:val="none" w:sz="0" w:space="0" w:color="auto"/>
            <w:left w:val="none" w:sz="0" w:space="0" w:color="auto"/>
            <w:bottom w:val="none" w:sz="0" w:space="0" w:color="auto"/>
            <w:right w:val="none" w:sz="0" w:space="0" w:color="auto"/>
          </w:divBdr>
        </w:div>
        <w:div w:id="138303033">
          <w:marLeft w:val="-2400"/>
          <w:marRight w:val="-480"/>
          <w:marTop w:val="0"/>
          <w:marBottom w:val="0"/>
          <w:divBdr>
            <w:top w:val="none" w:sz="0" w:space="0" w:color="auto"/>
            <w:left w:val="none" w:sz="0" w:space="0" w:color="auto"/>
            <w:bottom w:val="none" w:sz="0" w:space="0" w:color="auto"/>
            <w:right w:val="none" w:sz="0" w:space="0" w:color="auto"/>
          </w:divBdr>
        </w:div>
        <w:div w:id="2030258252">
          <w:marLeft w:val="-2400"/>
          <w:marRight w:val="-480"/>
          <w:marTop w:val="0"/>
          <w:marBottom w:val="0"/>
          <w:divBdr>
            <w:top w:val="none" w:sz="0" w:space="0" w:color="auto"/>
            <w:left w:val="none" w:sz="0" w:space="0" w:color="auto"/>
            <w:bottom w:val="none" w:sz="0" w:space="0" w:color="auto"/>
            <w:right w:val="none" w:sz="0" w:space="0" w:color="auto"/>
          </w:divBdr>
        </w:div>
      </w:divsChild>
    </w:div>
    <w:div w:id="1072432705">
      <w:bodyDiv w:val="1"/>
      <w:marLeft w:val="0"/>
      <w:marRight w:val="0"/>
      <w:marTop w:val="0"/>
      <w:marBottom w:val="0"/>
      <w:divBdr>
        <w:top w:val="none" w:sz="0" w:space="0" w:color="auto"/>
        <w:left w:val="none" w:sz="0" w:space="0" w:color="auto"/>
        <w:bottom w:val="none" w:sz="0" w:space="0" w:color="auto"/>
        <w:right w:val="none" w:sz="0" w:space="0" w:color="auto"/>
      </w:divBdr>
      <w:divsChild>
        <w:div w:id="73747855">
          <w:marLeft w:val="-2400"/>
          <w:marRight w:val="-480"/>
          <w:marTop w:val="0"/>
          <w:marBottom w:val="0"/>
          <w:divBdr>
            <w:top w:val="none" w:sz="0" w:space="0" w:color="auto"/>
            <w:left w:val="none" w:sz="0" w:space="0" w:color="auto"/>
            <w:bottom w:val="none" w:sz="0" w:space="0" w:color="auto"/>
            <w:right w:val="none" w:sz="0" w:space="0" w:color="auto"/>
          </w:divBdr>
        </w:div>
        <w:div w:id="108402817">
          <w:marLeft w:val="-2400"/>
          <w:marRight w:val="-480"/>
          <w:marTop w:val="0"/>
          <w:marBottom w:val="0"/>
          <w:divBdr>
            <w:top w:val="none" w:sz="0" w:space="0" w:color="auto"/>
            <w:left w:val="none" w:sz="0" w:space="0" w:color="auto"/>
            <w:bottom w:val="none" w:sz="0" w:space="0" w:color="auto"/>
            <w:right w:val="none" w:sz="0" w:space="0" w:color="auto"/>
          </w:divBdr>
        </w:div>
        <w:div w:id="627930047">
          <w:marLeft w:val="-2400"/>
          <w:marRight w:val="-480"/>
          <w:marTop w:val="0"/>
          <w:marBottom w:val="0"/>
          <w:divBdr>
            <w:top w:val="none" w:sz="0" w:space="0" w:color="auto"/>
            <w:left w:val="none" w:sz="0" w:space="0" w:color="auto"/>
            <w:bottom w:val="none" w:sz="0" w:space="0" w:color="auto"/>
            <w:right w:val="none" w:sz="0" w:space="0" w:color="auto"/>
          </w:divBdr>
        </w:div>
        <w:div w:id="592124656">
          <w:marLeft w:val="-2400"/>
          <w:marRight w:val="-480"/>
          <w:marTop w:val="0"/>
          <w:marBottom w:val="0"/>
          <w:divBdr>
            <w:top w:val="none" w:sz="0" w:space="0" w:color="auto"/>
            <w:left w:val="none" w:sz="0" w:space="0" w:color="auto"/>
            <w:bottom w:val="none" w:sz="0" w:space="0" w:color="auto"/>
            <w:right w:val="none" w:sz="0" w:space="0" w:color="auto"/>
          </w:divBdr>
        </w:div>
        <w:div w:id="1744134224">
          <w:marLeft w:val="-2400"/>
          <w:marRight w:val="-480"/>
          <w:marTop w:val="0"/>
          <w:marBottom w:val="0"/>
          <w:divBdr>
            <w:top w:val="none" w:sz="0" w:space="0" w:color="auto"/>
            <w:left w:val="none" w:sz="0" w:space="0" w:color="auto"/>
            <w:bottom w:val="none" w:sz="0" w:space="0" w:color="auto"/>
            <w:right w:val="none" w:sz="0" w:space="0" w:color="auto"/>
          </w:divBdr>
        </w:div>
        <w:div w:id="97871675">
          <w:marLeft w:val="-2400"/>
          <w:marRight w:val="-480"/>
          <w:marTop w:val="0"/>
          <w:marBottom w:val="0"/>
          <w:divBdr>
            <w:top w:val="none" w:sz="0" w:space="0" w:color="auto"/>
            <w:left w:val="none" w:sz="0" w:space="0" w:color="auto"/>
            <w:bottom w:val="none" w:sz="0" w:space="0" w:color="auto"/>
            <w:right w:val="none" w:sz="0" w:space="0" w:color="auto"/>
          </w:divBdr>
        </w:div>
        <w:div w:id="1620792542">
          <w:marLeft w:val="-2400"/>
          <w:marRight w:val="-480"/>
          <w:marTop w:val="0"/>
          <w:marBottom w:val="0"/>
          <w:divBdr>
            <w:top w:val="none" w:sz="0" w:space="0" w:color="auto"/>
            <w:left w:val="none" w:sz="0" w:space="0" w:color="auto"/>
            <w:bottom w:val="none" w:sz="0" w:space="0" w:color="auto"/>
            <w:right w:val="none" w:sz="0" w:space="0" w:color="auto"/>
          </w:divBdr>
        </w:div>
        <w:div w:id="1511793245">
          <w:marLeft w:val="-2400"/>
          <w:marRight w:val="-480"/>
          <w:marTop w:val="0"/>
          <w:marBottom w:val="0"/>
          <w:divBdr>
            <w:top w:val="none" w:sz="0" w:space="0" w:color="auto"/>
            <w:left w:val="none" w:sz="0" w:space="0" w:color="auto"/>
            <w:bottom w:val="none" w:sz="0" w:space="0" w:color="auto"/>
            <w:right w:val="none" w:sz="0" w:space="0" w:color="auto"/>
          </w:divBdr>
        </w:div>
        <w:div w:id="1514957687">
          <w:marLeft w:val="-2400"/>
          <w:marRight w:val="-480"/>
          <w:marTop w:val="0"/>
          <w:marBottom w:val="0"/>
          <w:divBdr>
            <w:top w:val="none" w:sz="0" w:space="0" w:color="auto"/>
            <w:left w:val="none" w:sz="0" w:space="0" w:color="auto"/>
            <w:bottom w:val="none" w:sz="0" w:space="0" w:color="auto"/>
            <w:right w:val="none" w:sz="0" w:space="0" w:color="auto"/>
          </w:divBdr>
        </w:div>
        <w:div w:id="1862623177">
          <w:marLeft w:val="-2400"/>
          <w:marRight w:val="-480"/>
          <w:marTop w:val="0"/>
          <w:marBottom w:val="0"/>
          <w:divBdr>
            <w:top w:val="none" w:sz="0" w:space="0" w:color="auto"/>
            <w:left w:val="none" w:sz="0" w:space="0" w:color="auto"/>
            <w:bottom w:val="none" w:sz="0" w:space="0" w:color="auto"/>
            <w:right w:val="none" w:sz="0" w:space="0" w:color="auto"/>
          </w:divBdr>
        </w:div>
        <w:div w:id="1365671757">
          <w:marLeft w:val="-2400"/>
          <w:marRight w:val="-480"/>
          <w:marTop w:val="0"/>
          <w:marBottom w:val="0"/>
          <w:divBdr>
            <w:top w:val="none" w:sz="0" w:space="0" w:color="auto"/>
            <w:left w:val="none" w:sz="0" w:space="0" w:color="auto"/>
            <w:bottom w:val="none" w:sz="0" w:space="0" w:color="auto"/>
            <w:right w:val="none" w:sz="0" w:space="0" w:color="auto"/>
          </w:divBdr>
        </w:div>
        <w:div w:id="1822771549">
          <w:marLeft w:val="-2400"/>
          <w:marRight w:val="-480"/>
          <w:marTop w:val="0"/>
          <w:marBottom w:val="0"/>
          <w:divBdr>
            <w:top w:val="none" w:sz="0" w:space="0" w:color="auto"/>
            <w:left w:val="none" w:sz="0" w:space="0" w:color="auto"/>
            <w:bottom w:val="none" w:sz="0" w:space="0" w:color="auto"/>
            <w:right w:val="none" w:sz="0" w:space="0" w:color="auto"/>
          </w:divBdr>
        </w:div>
        <w:div w:id="343477539">
          <w:marLeft w:val="-2400"/>
          <w:marRight w:val="-480"/>
          <w:marTop w:val="0"/>
          <w:marBottom w:val="0"/>
          <w:divBdr>
            <w:top w:val="none" w:sz="0" w:space="0" w:color="auto"/>
            <w:left w:val="none" w:sz="0" w:space="0" w:color="auto"/>
            <w:bottom w:val="none" w:sz="0" w:space="0" w:color="auto"/>
            <w:right w:val="none" w:sz="0" w:space="0" w:color="auto"/>
          </w:divBdr>
        </w:div>
        <w:div w:id="32190615">
          <w:marLeft w:val="-2400"/>
          <w:marRight w:val="-480"/>
          <w:marTop w:val="0"/>
          <w:marBottom w:val="0"/>
          <w:divBdr>
            <w:top w:val="none" w:sz="0" w:space="0" w:color="auto"/>
            <w:left w:val="none" w:sz="0" w:space="0" w:color="auto"/>
            <w:bottom w:val="none" w:sz="0" w:space="0" w:color="auto"/>
            <w:right w:val="none" w:sz="0" w:space="0" w:color="auto"/>
          </w:divBdr>
        </w:div>
        <w:div w:id="593824198">
          <w:marLeft w:val="-2400"/>
          <w:marRight w:val="-480"/>
          <w:marTop w:val="0"/>
          <w:marBottom w:val="0"/>
          <w:divBdr>
            <w:top w:val="none" w:sz="0" w:space="0" w:color="auto"/>
            <w:left w:val="none" w:sz="0" w:space="0" w:color="auto"/>
            <w:bottom w:val="none" w:sz="0" w:space="0" w:color="auto"/>
            <w:right w:val="none" w:sz="0" w:space="0" w:color="auto"/>
          </w:divBdr>
        </w:div>
        <w:div w:id="1994680584">
          <w:marLeft w:val="-2400"/>
          <w:marRight w:val="-480"/>
          <w:marTop w:val="0"/>
          <w:marBottom w:val="0"/>
          <w:divBdr>
            <w:top w:val="none" w:sz="0" w:space="0" w:color="auto"/>
            <w:left w:val="none" w:sz="0" w:space="0" w:color="auto"/>
            <w:bottom w:val="none" w:sz="0" w:space="0" w:color="auto"/>
            <w:right w:val="none" w:sz="0" w:space="0" w:color="auto"/>
          </w:divBdr>
        </w:div>
        <w:div w:id="280114105">
          <w:marLeft w:val="-2400"/>
          <w:marRight w:val="-480"/>
          <w:marTop w:val="0"/>
          <w:marBottom w:val="0"/>
          <w:divBdr>
            <w:top w:val="none" w:sz="0" w:space="0" w:color="auto"/>
            <w:left w:val="none" w:sz="0" w:space="0" w:color="auto"/>
            <w:bottom w:val="none" w:sz="0" w:space="0" w:color="auto"/>
            <w:right w:val="none" w:sz="0" w:space="0" w:color="auto"/>
          </w:divBdr>
        </w:div>
        <w:div w:id="1273897691">
          <w:marLeft w:val="-2400"/>
          <w:marRight w:val="-480"/>
          <w:marTop w:val="0"/>
          <w:marBottom w:val="0"/>
          <w:divBdr>
            <w:top w:val="none" w:sz="0" w:space="0" w:color="auto"/>
            <w:left w:val="none" w:sz="0" w:space="0" w:color="auto"/>
            <w:bottom w:val="none" w:sz="0" w:space="0" w:color="auto"/>
            <w:right w:val="none" w:sz="0" w:space="0" w:color="auto"/>
          </w:divBdr>
        </w:div>
        <w:div w:id="1218928968">
          <w:marLeft w:val="-2400"/>
          <w:marRight w:val="-480"/>
          <w:marTop w:val="0"/>
          <w:marBottom w:val="0"/>
          <w:divBdr>
            <w:top w:val="none" w:sz="0" w:space="0" w:color="auto"/>
            <w:left w:val="none" w:sz="0" w:space="0" w:color="auto"/>
            <w:bottom w:val="none" w:sz="0" w:space="0" w:color="auto"/>
            <w:right w:val="none" w:sz="0" w:space="0" w:color="auto"/>
          </w:divBdr>
        </w:div>
        <w:div w:id="964654190">
          <w:marLeft w:val="-2400"/>
          <w:marRight w:val="-480"/>
          <w:marTop w:val="0"/>
          <w:marBottom w:val="0"/>
          <w:divBdr>
            <w:top w:val="none" w:sz="0" w:space="0" w:color="auto"/>
            <w:left w:val="none" w:sz="0" w:space="0" w:color="auto"/>
            <w:bottom w:val="none" w:sz="0" w:space="0" w:color="auto"/>
            <w:right w:val="none" w:sz="0" w:space="0" w:color="auto"/>
          </w:divBdr>
        </w:div>
        <w:div w:id="1284845974">
          <w:marLeft w:val="-2400"/>
          <w:marRight w:val="-480"/>
          <w:marTop w:val="0"/>
          <w:marBottom w:val="0"/>
          <w:divBdr>
            <w:top w:val="none" w:sz="0" w:space="0" w:color="auto"/>
            <w:left w:val="none" w:sz="0" w:space="0" w:color="auto"/>
            <w:bottom w:val="none" w:sz="0" w:space="0" w:color="auto"/>
            <w:right w:val="none" w:sz="0" w:space="0" w:color="auto"/>
          </w:divBdr>
        </w:div>
        <w:div w:id="1401172581">
          <w:marLeft w:val="-2400"/>
          <w:marRight w:val="-480"/>
          <w:marTop w:val="0"/>
          <w:marBottom w:val="0"/>
          <w:divBdr>
            <w:top w:val="none" w:sz="0" w:space="0" w:color="auto"/>
            <w:left w:val="none" w:sz="0" w:space="0" w:color="auto"/>
            <w:bottom w:val="none" w:sz="0" w:space="0" w:color="auto"/>
            <w:right w:val="none" w:sz="0" w:space="0" w:color="auto"/>
          </w:divBdr>
        </w:div>
        <w:div w:id="1788501694">
          <w:marLeft w:val="-2400"/>
          <w:marRight w:val="-480"/>
          <w:marTop w:val="0"/>
          <w:marBottom w:val="0"/>
          <w:divBdr>
            <w:top w:val="none" w:sz="0" w:space="0" w:color="auto"/>
            <w:left w:val="none" w:sz="0" w:space="0" w:color="auto"/>
            <w:bottom w:val="none" w:sz="0" w:space="0" w:color="auto"/>
            <w:right w:val="none" w:sz="0" w:space="0" w:color="auto"/>
          </w:divBdr>
        </w:div>
        <w:div w:id="1135877440">
          <w:marLeft w:val="-2400"/>
          <w:marRight w:val="-480"/>
          <w:marTop w:val="0"/>
          <w:marBottom w:val="0"/>
          <w:divBdr>
            <w:top w:val="none" w:sz="0" w:space="0" w:color="auto"/>
            <w:left w:val="none" w:sz="0" w:space="0" w:color="auto"/>
            <w:bottom w:val="none" w:sz="0" w:space="0" w:color="auto"/>
            <w:right w:val="none" w:sz="0" w:space="0" w:color="auto"/>
          </w:divBdr>
        </w:div>
        <w:div w:id="781536322">
          <w:marLeft w:val="-2400"/>
          <w:marRight w:val="-480"/>
          <w:marTop w:val="0"/>
          <w:marBottom w:val="0"/>
          <w:divBdr>
            <w:top w:val="none" w:sz="0" w:space="0" w:color="auto"/>
            <w:left w:val="none" w:sz="0" w:space="0" w:color="auto"/>
            <w:bottom w:val="none" w:sz="0" w:space="0" w:color="auto"/>
            <w:right w:val="none" w:sz="0" w:space="0" w:color="auto"/>
          </w:divBdr>
        </w:div>
        <w:div w:id="659623431">
          <w:marLeft w:val="-2400"/>
          <w:marRight w:val="-480"/>
          <w:marTop w:val="0"/>
          <w:marBottom w:val="0"/>
          <w:divBdr>
            <w:top w:val="none" w:sz="0" w:space="0" w:color="auto"/>
            <w:left w:val="none" w:sz="0" w:space="0" w:color="auto"/>
            <w:bottom w:val="none" w:sz="0" w:space="0" w:color="auto"/>
            <w:right w:val="none" w:sz="0" w:space="0" w:color="auto"/>
          </w:divBdr>
        </w:div>
        <w:div w:id="622854383">
          <w:marLeft w:val="-2400"/>
          <w:marRight w:val="-480"/>
          <w:marTop w:val="0"/>
          <w:marBottom w:val="0"/>
          <w:divBdr>
            <w:top w:val="none" w:sz="0" w:space="0" w:color="auto"/>
            <w:left w:val="none" w:sz="0" w:space="0" w:color="auto"/>
            <w:bottom w:val="none" w:sz="0" w:space="0" w:color="auto"/>
            <w:right w:val="none" w:sz="0" w:space="0" w:color="auto"/>
          </w:divBdr>
        </w:div>
        <w:div w:id="1498568202">
          <w:marLeft w:val="-2400"/>
          <w:marRight w:val="-480"/>
          <w:marTop w:val="0"/>
          <w:marBottom w:val="0"/>
          <w:divBdr>
            <w:top w:val="none" w:sz="0" w:space="0" w:color="auto"/>
            <w:left w:val="none" w:sz="0" w:space="0" w:color="auto"/>
            <w:bottom w:val="none" w:sz="0" w:space="0" w:color="auto"/>
            <w:right w:val="none" w:sz="0" w:space="0" w:color="auto"/>
          </w:divBdr>
        </w:div>
        <w:div w:id="1292786677">
          <w:marLeft w:val="-2400"/>
          <w:marRight w:val="-480"/>
          <w:marTop w:val="0"/>
          <w:marBottom w:val="0"/>
          <w:divBdr>
            <w:top w:val="none" w:sz="0" w:space="0" w:color="auto"/>
            <w:left w:val="none" w:sz="0" w:space="0" w:color="auto"/>
            <w:bottom w:val="none" w:sz="0" w:space="0" w:color="auto"/>
            <w:right w:val="none" w:sz="0" w:space="0" w:color="auto"/>
          </w:divBdr>
        </w:div>
        <w:div w:id="1817722532">
          <w:marLeft w:val="-2400"/>
          <w:marRight w:val="-480"/>
          <w:marTop w:val="0"/>
          <w:marBottom w:val="0"/>
          <w:divBdr>
            <w:top w:val="none" w:sz="0" w:space="0" w:color="auto"/>
            <w:left w:val="none" w:sz="0" w:space="0" w:color="auto"/>
            <w:bottom w:val="none" w:sz="0" w:space="0" w:color="auto"/>
            <w:right w:val="none" w:sz="0" w:space="0" w:color="auto"/>
          </w:divBdr>
        </w:div>
        <w:div w:id="1033531501">
          <w:marLeft w:val="-2400"/>
          <w:marRight w:val="-480"/>
          <w:marTop w:val="0"/>
          <w:marBottom w:val="0"/>
          <w:divBdr>
            <w:top w:val="none" w:sz="0" w:space="0" w:color="auto"/>
            <w:left w:val="none" w:sz="0" w:space="0" w:color="auto"/>
            <w:bottom w:val="none" w:sz="0" w:space="0" w:color="auto"/>
            <w:right w:val="none" w:sz="0" w:space="0" w:color="auto"/>
          </w:divBdr>
        </w:div>
        <w:div w:id="484979430">
          <w:marLeft w:val="-2400"/>
          <w:marRight w:val="-480"/>
          <w:marTop w:val="0"/>
          <w:marBottom w:val="0"/>
          <w:divBdr>
            <w:top w:val="none" w:sz="0" w:space="0" w:color="auto"/>
            <w:left w:val="none" w:sz="0" w:space="0" w:color="auto"/>
            <w:bottom w:val="none" w:sz="0" w:space="0" w:color="auto"/>
            <w:right w:val="none" w:sz="0" w:space="0" w:color="auto"/>
          </w:divBdr>
        </w:div>
      </w:divsChild>
    </w:div>
    <w:div w:id="1342314776">
      <w:bodyDiv w:val="1"/>
      <w:marLeft w:val="0"/>
      <w:marRight w:val="0"/>
      <w:marTop w:val="0"/>
      <w:marBottom w:val="0"/>
      <w:divBdr>
        <w:top w:val="none" w:sz="0" w:space="0" w:color="auto"/>
        <w:left w:val="none" w:sz="0" w:space="0" w:color="auto"/>
        <w:bottom w:val="none" w:sz="0" w:space="0" w:color="auto"/>
        <w:right w:val="none" w:sz="0" w:space="0" w:color="auto"/>
      </w:divBdr>
      <w:divsChild>
        <w:div w:id="959412052">
          <w:marLeft w:val="-2400"/>
          <w:marRight w:val="-480"/>
          <w:marTop w:val="0"/>
          <w:marBottom w:val="0"/>
          <w:divBdr>
            <w:top w:val="none" w:sz="0" w:space="0" w:color="auto"/>
            <w:left w:val="none" w:sz="0" w:space="0" w:color="auto"/>
            <w:bottom w:val="none" w:sz="0" w:space="0" w:color="auto"/>
            <w:right w:val="none" w:sz="0" w:space="0" w:color="auto"/>
          </w:divBdr>
        </w:div>
        <w:div w:id="55663450">
          <w:marLeft w:val="-2400"/>
          <w:marRight w:val="-480"/>
          <w:marTop w:val="0"/>
          <w:marBottom w:val="0"/>
          <w:divBdr>
            <w:top w:val="none" w:sz="0" w:space="0" w:color="auto"/>
            <w:left w:val="none" w:sz="0" w:space="0" w:color="auto"/>
            <w:bottom w:val="none" w:sz="0" w:space="0" w:color="auto"/>
            <w:right w:val="none" w:sz="0" w:space="0" w:color="auto"/>
          </w:divBdr>
        </w:div>
        <w:div w:id="667290540">
          <w:marLeft w:val="-2400"/>
          <w:marRight w:val="-480"/>
          <w:marTop w:val="0"/>
          <w:marBottom w:val="0"/>
          <w:divBdr>
            <w:top w:val="none" w:sz="0" w:space="0" w:color="auto"/>
            <w:left w:val="none" w:sz="0" w:space="0" w:color="auto"/>
            <w:bottom w:val="none" w:sz="0" w:space="0" w:color="auto"/>
            <w:right w:val="none" w:sz="0" w:space="0" w:color="auto"/>
          </w:divBdr>
        </w:div>
        <w:div w:id="1127284984">
          <w:marLeft w:val="-2400"/>
          <w:marRight w:val="-480"/>
          <w:marTop w:val="0"/>
          <w:marBottom w:val="0"/>
          <w:divBdr>
            <w:top w:val="none" w:sz="0" w:space="0" w:color="auto"/>
            <w:left w:val="none" w:sz="0" w:space="0" w:color="auto"/>
            <w:bottom w:val="none" w:sz="0" w:space="0" w:color="auto"/>
            <w:right w:val="none" w:sz="0" w:space="0" w:color="auto"/>
          </w:divBdr>
        </w:div>
        <w:div w:id="715935506">
          <w:marLeft w:val="-2400"/>
          <w:marRight w:val="-480"/>
          <w:marTop w:val="0"/>
          <w:marBottom w:val="0"/>
          <w:divBdr>
            <w:top w:val="none" w:sz="0" w:space="0" w:color="auto"/>
            <w:left w:val="none" w:sz="0" w:space="0" w:color="auto"/>
            <w:bottom w:val="none" w:sz="0" w:space="0" w:color="auto"/>
            <w:right w:val="none" w:sz="0" w:space="0" w:color="auto"/>
          </w:divBdr>
        </w:div>
        <w:div w:id="2140875904">
          <w:marLeft w:val="-2400"/>
          <w:marRight w:val="-480"/>
          <w:marTop w:val="0"/>
          <w:marBottom w:val="0"/>
          <w:divBdr>
            <w:top w:val="none" w:sz="0" w:space="0" w:color="auto"/>
            <w:left w:val="none" w:sz="0" w:space="0" w:color="auto"/>
            <w:bottom w:val="none" w:sz="0" w:space="0" w:color="auto"/>
            <w:right w:val="none" w:sz="0" w:space="0" w:color="auto"/>
          </w:divBdr>
        </w:div>
        <w:div w:id="864711970">
          <w:marLeft w:val="-2400"/>
          <w:marRight w:val="-480"/>
          <w:marTop w:val="0"/>
          <w:marBottom w:val="0"/>
          <w:divBdr>
            <w:top w:val="none" w:sz="0" w:space="0" w:color="auto"/>
            <w:left w:val="none" w:sz="0" w:space="0" w:color="auto"/>
            <w:bottom w:val="none" w:sz="0" w:space="0" w:color="auto"/>
            <w:right w:val="none" w:sz="0" w:space="0" w:color="auto"/>
          </w:divBdr>
        </w:div>
        <w:div w:id="1210458456">
          <w:marLeft w:val="-2400"/>
          <w:marRight w:val="-480"/>
          <w:marTop w:val="0"/>
          <w:marBottom w:val="0"/>
          <w:divBdr>
            <w:top w:val="none" w:sz="0" w:space="0" w:color="auto"/>
            <w:left w:val="none" w:sz="0" w:space="0" w:color="auto"/>
            <w:bottom w:val="none" w:sz="0" w:space="0" w:color="auto"/>
            <w:right w:val="none" w:sz="0" w:space="0" w:color="auto"/>
          </w:divBdr>
        </w:div>
        <w:div w:id="857767588">
          <w:marLeft w:val="-2400"/>
          <w:marRight w:val="-480"/>
          <w:marTop w:val="0"/>
          <w:marBottom w:val="0"/>
          <w:divBdr>
            <w:top w:val="none" w:sz="0" w:space="0" w:color="auto"/>
            <w:left w:val="none" w:sz="0" w:space="0" w:color="auto"/>
            <w:bottom w:val="none" w:sz="0" w:space="0" w:color="auto"/>
            <w:right w:val="none" w:sz="0" w:space="0" w:color="auto"/>
          </w:divBdr>
        </w:div>
        <w:div w:id="2003969167">
          <w:marLeft w:val="-2400"/>
          <w:marRight w:val="-480"/>
          <w:marTop w:val="0"/>
          <w:marBottom w:val="0"/>
          <w:divBdr>
            <w:top w:val="none" w:sz="0" w:space="0" w:color="auto"/>
            <w:left w:val="none" w:sz="0" w:space="0" w:color="auto"/>
            <w:bottom w:val="none" w:sz="0" w:space="0" w:color="auto"/>
            <w:right w:val="none" w:sz="0" w:space="0" w:color="auto"/>
          </w:divBdr>
        </w:div>
        <w:div w:id="632711212">
          <w:marLeft w:val="-2400"/>
          <w:marRight w:val="-480"/>
          <w:marTop w:val="0"/>
          <w:marBottom w:val="0"/>
          <w:divBdr>
            <w:top w:val="none" w:sz="0" w:space="0" w:color="auto"/>
            <w:left w:val="none" w:sz="0" w:space="0" w:color="auto"/>
            <w:bottom w:val="none" w:sz="0" w:space="0" w:color="auto"/>
            <w:right w:val="none" w:sz="0" w:space="0" w:color="auto"/>
          </w:divBdr>
        </w:div>
        <w:div w:id="337120761">
          <w:marLeft w:val="-2400"/>
          <w:marRight w:val="-480"/>
          <w:marTop w:val="0"/>
          <w:marBottom w:val="0"/>
          <w:divBdr>
            <w:top w:val="none" w:sz="0" w:space="0" w:color="auto"/>
            <w:left w:val="none" w:sz="0" w:space="0" w:color="auto"/>
            <w:bottom w:val="none" w:sz="0" w:space="0" w:color="auto"/>
            <w:right w:val="none" w:sz="0" w:space="0" w:color="auto"/>
          </w:divBdr>
        </w:div>
        <w:div w:id="679359698">
          <w:marLeft w:val="-2400"/>
          <w:marRight w:val="-480"/>
          <w:marTop w:val="0"/>
          <w:marBottom w:val="0"/>
          <w:divBdr>
            <w:top w:val="none" w:sz="0" w:space="0" w:color="auto"/>
            <w:left w:val="none" w:sz="0" w:space="0" w:color="auto"/>
            <w:bottom w:val="none" w:sz="0" w:space="0" w:color="auto"/>
            <w:right w:val="none" w:sz="0" w:space="0" w:color="auto"/>
          </w:divBdr>
        </w:div>
        <w:div w:id="1640649536">
          <w:marLeft w:val="-2400"/>
          <w:marRight w:val="-480"/>
          <w:marTop w:val="0"/>
          <w:marBottom w:val="0"/>
          <w:divBdr>
            <w:top w:val="none" w:sz="0" w:space="0" w:color="auto"/>
            <w:left w:val="none" w:sz="0" w:space="0" w:color="auto"/>
            <w:bottom w:val="none" w:sz="0" w:space="0" w:color="auto"/>
            <w:right w:val="none" w:sz="0" w:space="0" w:color="auto"/>
          </w:divBdr>
        </w:div>
      </w:divsChild>
    </w:div>
    <w:div w:id="1944485650">
      <w:bodyDiv w:val="1"/>
      <w:marLeft w:val="0"/>
      <w:marRight w:val="0"/>
      <w:marTop w:val="0"/>
      <w:marBottom w:val="0"/>
      <w:divBdr>
        <w:top w:val="none" w:sz="0" w:space="0" w:color="auto"/>
        <w:left w:val="none" w:sz="0" w:space="0" w:color="auto"/>
        <w:bottom w:val="none" w:sz="0" w:space="0" w:color="auto"/>
        <w:right w:val="none" w:sz="0" w:space="0" w:color="auto"/>
      </w:divBdr>
      <w:divsChild>
        <w:div w:id="2016878359">
          <w:marLeft w:val="0"/>
          <w:marRight w:val="0"/>
          <w:marTop w:val="0"/>
          <w:marBottom w:val="0"/>
          <w:divBdr>
            <w:top w:val="none" w:sz="0" w:space="0" w:color="auto"/>
            <w:left w:val="none" w:sz="0" w:space="0" w:color="auto"/>
            <w:bottom w:val="none" w:sz="0" w:space="0" w:color="auto"/>
            <w:right w:val="none" w:sz="0" w:space="0" w:color="auto"/>
          </w:divBdr>
        </w:div>
        <w:div w:id="1459300933">
          <w:marLeft w:val="0"/>
          <w:marRight w:val="0"/>
          <w:marTop w:val="0"/>
          <w:marBottom w:val="0"/>
          <w:divBdr>
            <w:top w:val="none" w:sz="0" w:space="0" w:color="auto"/>
            <w:left w:val="none" w:sz="0" w:space="0" w:color="auto"/>
            <w:bottom w:val="none" w:sz="0" w:space="0" w:color="auto"/>
            <w:right w:val="none" w:sz="0" w:space="0" w:color="auto"/>
          </w:divBdr>
        </w:div>
        <w:div w:id="984816446">
          <w:marLeft w:val="0"/>
          <w:marRight w:val="0"/>
          <w:marTop w:val="0"/>
          <w:marBottom w:val="0"/>
          <w:divBdr>
            <w:top w:val="none" w:sz="0" w:space="0" w:color="auto"/>
            <w:left w:val="none" w:sz="0" w:space="0" w:color="auto"/>
            <w:bottom w:val="none" w:sz="0" w:space="0" w:color="auto"/>
            <w:right w:val="none" w:sz="0" w:space="0" w:color="auto"/>
          </w:divBdr>
        </w:div>
        <w:div w:id="617299050">
          <w:marLeft w:val="0"/>
          <w:marRight w:val="0"/>
          <w:marTop w:val="0"/>
          <w:marBottom w:val="0"/>
          <w:divBdr>
            <w:top w:val="none" w:sz="0" w:space="0" w:color="auto"/>
            <w:left w:val="none" w:sz="0" w:space="0" w:color="auto"/>
            <w:bottom w:val="none" w:sz="0" w:space="0" w:color="auto"/>
            <w:right w:val="none" w:sz="0" w:space="0" w:color="auto"/>
          </w:divBdr>
        </w:div>
        <w:div w:id="1473132699">
          <w:marLeft w:val="0"/>
          <w:marRight w:val="0"/>
          <w:marTop w:val="0"/>
          <w:marBottom w:val="0"/>
          <w:divBdr>
            <w:top w:val="none" w:sz="0" w:space="0" w:color="auto"/>
            <w:left w:val="none" w:sz="0" w:space="0" w:color="auto"/>
            <w:bottom w:val="none" w:sz="0" w:space="0" w:color="auto"/>
            <w:right w:val="none" w:sz="0" w:space="0" w:color="auto"/>
          </w:divBdr>
        </w:div>
        <w:div w:id="954603855">
          <w:marLeft w:val="0"/>
          <w:marRight w:val="0"/>
          <w:marTop w:val="0"/>
          <w:marBottom w:val="0"/>
          <w:divBdr>
            <w:top w:val="none" w:sz="0" w:space="0" w:color="auto"/>
            <w:left w:val="none" w:sz="0" w:space="0" w:color="auto"/>
            <w:bottom w:val="none" w:sz="0" w:space="0" w:color="auto"/>
            <w:right w:val="none" w:sz="0" w:space="0" w:color="auto"/>
          </w:divBdr>
        </w:div>
        <w:div w:id="2049258531">
          <w:marLeft w:val="0"/>
          <w:marRight w:val="0"/>
          <w:marTop w:val="0"/>
          <w:marBottom w:val="0"/>
          <w:divBdr>
            <w:top w:val="none" w:sz="0" w:space="0" w:color="auto"/>
            <w:left w:val="none" w:sz="0" w:space="0" w:color="auto"/>
            <w:bottom w:val="none" w:sz="0" w:space="0" w:color="auto"/>
            <w:right w:val="none" w:sz="0" w:space="0" w:color="auto"/>
          </w:divBdr>
        </w:div>
        <w:div w:id="1175417942">
          <w:marLeft w:val="0"/>
          <w:marRight w:val="0"/>
          <w:marTop w:val="0"/>
          <w:marBottom w:val="0"/>
          <w:divBdr>
            <w:top w:val="none" w:sz="0" w:space="0" w:color="auto"/>
            <w:left w:val="none" w:sz="0" w:space="0" w:color="auto"/>
            <w:bottom w:val="none" w:sz="0" w:space="0" w:color="auto"/>
            <w:right w:val="none" w:sz="0" w:space="0" w:color="auto"/>
          </w:divBdr>
        </w:div>
        <w:div w:id="802231178">
          <w:marLeft w:val="0"/>
          <w:marRight w:val="0"/>
          <w:marTop w:val="0"/>
          <w:marBottom w:val="0"/>
          <w:divBdr>
            <w:top w:val="none" w:sz="0" w:space="0" w:color="auto"/>
            <w:left w:val="none" w:sz="0" w:space="0" w:color="auto"/>
            <w:bottom w:val="none" w:sz="0" w:space="0" w:color="auto"/>
            <w:right w:val="none" w:sz="0" w:space="0" w:color="auto"/>
          </w:divBdr>
        </w:div>
        <w:div w:id="864485552">
          <w:marLeft w:val="0"/>
          <w:marRight w:val="0"/>
          <w:marTop w:val="0"/>
          <w:marBottom w:val="0"/>
          <w:divBdr>
            <w:top w:val="none" w:sz="0" w:space="0" w:color="auto"/>
            <w:left w:val="none" w:sz="0" w:space="0" w:color="auto"/>
            <w:bottom w:val="none" w:sz="0" w:space="0" w:color="auto"/>
            <w:right w:val="none" w:sz="0" w:space="0" w:color="auto"/>
          </w:divBdr>
        </w:div>
        <w:div w:id="1699429354">
          <w:marLeft w:val="0"/>
          <w:marRight w:val="0"/>
          <w:marTop w:val="0"/>
          <w:marBottom w:val="0"/>
          <w:divBdr>
            <w:top w:val="none" w:sz="0" w:space="0" w:color="auto"/>
            <w:left w:val="none" w:sz="0" w:space="0" w:color="auto"/>
            <w:bottom w:val="none" w:sz="0" w:space="0" w:color="auto"/>
            <w:right w:val="none" w:sz="0" w:space="0" w:color="auto"/>
          </w:divBdr>
        </w:div>
        <w:div w:id="543101756">
          <w:marLeft w:val="0"/>
          <w:marRight w:val="0"/>
          <w:marTop w:val="0"/>
          <w:marBottom w:val="0"/>
          <w:divBdr>
            <w:top w:val="none" w:sz="0" w:space="0" w:color="auto"/>
            <w:left w:val="none" w:sz="0" w:space="0" w:color="auto"/>
            <w:bottom w:val="none" w:sz="0" w:space="0" w:color="auto"/>
            <w:right w:val="none" w:sz="0" w:space="0" w:color="auto"/>
          </w:divBdr>
        </w:div>
        <w:div w:id="1671441184">
          <w:marLeft w:val="0"/>
          <w:marRight w:val="0"/>
          <w:marTop w:val="0"/>
          <w:marBottom w:val="0"/>
          <w:divBdr>
            <w:top w:val="none" w:sz="0" w:space="0" w:color="auto"/>
            <w:left w:val="none" w:sz="0" w:space="0" w:color="auto"/>
            <w:bottom w:val="none" w:sz="0" w:space="0" w:color="auto"/>
            <w:right w:val="none" w:sz="0" w:space="0" w:color="auto"/>
          </w:divBdr>
        </w:div>
      </w:divsChild>
    </w:div>
    <w:div w:id="1949315751">
      <w:bodyDiv w:val="1"/>
      <w:marLeft w:val="0"/>
      <w:marRight w:val="0"/>
      <w:marTop w:val="0"/>
      <w:marBottom w:val="0"/>
      <w:divBdr>
        <w:top w:val="none" w:sz="0" w:space="0" w:color="auto"/>
        <w:left w:val="none" w:sz="0" w:space="0" w:color="auto"/>
        <w:bottom w:val="none" w:sz="0" w:space="0" w:color="auto"/>
        <w:right w:val="none" w:sz="0" w:space="0" w:color="auto"/>
      </w:divBdr>
      <w:divsChild>
        <w:div w:id="769816895">
          <w:marLeft w:val="0"/>
          <w:marRight w:val="0"/>
          <w:marTop w:val="300"/>
          <w:marBottom w:val="300"/>
          <w:divBdr>
            <w:top w:val="none" w:sz="0" w:space="0" w:color="auto"/>
            <w:left w:val="none" w:sz="0" w:space="0" w:color="auto"/>
            <w:bottom w:val="none" w:sz="0" w:space="0" w:color="auto"/>
            <w:right w:val="none" w:sz="0" w:space="0" w:color="auto"/>
          </w:divBdr>
          <w:divsChild>
            <w:div w:id="1517886827">
              <w:marLeft w:val="0"/>
              <w:marRight w:val="0"/>
              <w:marTop w:val="0"/>
              <w:marBottom w:val="0"/>
              <w:divBdr>
                <w:top w:val="none" w:sz="0" w:space="0" w:color="auto"/>
                <w:left w:val="none" w:sz="0" w:space="0" w:color="auto"/>
                <w:bottom w:val="none" w:sz="0" w:space="0" w:color="auto"/>
                <w:right w:val="none" w:sz="0" w:space="0" w:color="auto"/>
              </w:divBdr>
              <w:divsChild>
                <w:div w:id="1734962326">
                  <w:marLeft w:val="0"/>
                  <w:marRight w:val="0"/>
                  <w:marTop w:val="0"/>
                  <w:marBottom w:val="0"/>
                  <w:divBdr>
                    <w:top w:val="none" w:sz="0" w:space="0" w:color="auto"/>
                    <w:left w:val="none" w:sz="0" w:space="0" w:color="auto"/>
                    <w:bottom w:val="none" w:sz="0" w:space="0" w:color="auto"/>
                    <w:right w:val="none" w:sz="0" w:space="0" w:color="auto"/>
                  </w:divBdr>
                  <w:divsChild>
                    <w:div w:id="1939487497">
                      <w:marLeft w:val="-2400"/>
                      <w:marRight w:val="-480"/>
                      <w:marTop w:val="0"/>
                      <w:marBottom w:val="0"/>
                      <w:divBdr>
                        <w:top w:val="none" w:sz="0" w:space="0" w:color="auto"/>
                        <w:left w:val="none" w:sz="0" w:space="0" w:color="auto"/>
                        <w:bottom w:val="none" w:sz="0" w:space="0" w:color="auto"/>
                        <w:right w:val="none" w:sz="0" w:space="0" w:color="auto"/>
                      </w:divBdr>
                    </w:div>
                    <w:div w:id="1612780542">
                      <w:marLeft w:val="-2400"/>
                      <w:marRight w:val="-480"/>
                      <w:marTop w:val="0"/>
                      <w:marBottom w:val="0"/>
                      <w:divBdr>
                        <w:top w:val="none" w:sz="0" w:space="0" w:color="auto"/>
                        <w:left w:val="none" w:sz="0" w:space="0" w:color="auto"/>
                        <w:bottom w:val="none" w:sz="0" w:space="0" w:color="auto"/>
                        <w:right w:val="none" w:sz="0" w:space="0" w:color="auto"/>
                      </w:divBdr>
                    </w:div>
                    <w:div w:id="306474330">
                      <w:marLeft w:val="-2400"/>
                      <w:marRight w:val="-480"/>
                      <w:marTop w:val="0"/>
                      <w:marBottom w:val="0"/>
                      <w:divBdr>
                        <w:top w:val="none" w:sz="0" w:space="0" w:color="auto"/>
                        <w:left w:val="none" w:sz="0" w:space="0" w:color="auto"/>
                        <w:bottom w:val="none" w:sz="0" w:space="0" w:color="auto"/>
                        <w:right w:val="none" w:sz="0" w:space="0" w:color="auto"/>
                      </w:divBdr>
                    </w:div>
                    <w:div w:id="94079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451181">
          <w:marLeft w:val="0"/>
          <w:marRight w:val="0"/>
          <w:marTop w:val="300"/>
          <w:marBottom w:val="300"/>
          <w:divBdr>
            <w:top w:val="none" w:sz="0" w:space="0" w:color="auto"/>
            <w:left w:val="none" w:sz="0" w:space="0" w:color="auto"/>
            <w:bottom w:val="none" w:sz="0" w:space="0" w:color="auto"/>
            <w:right w:val="none" w:sz="0" w:space="0" w:color="auto"/>
          </w:divBdr>
          <w:divsChild>
            <w:div w:id="1645159814">
              <w:marLeft w:val="0"/>
              <w:marRight w:val="0"/>
              <w:marTop w:val="0"/>
              <w:marBottom w:val="0"/>
              <w:divBdr>
                <w:top w:val="none" w:sz="0" w:space="0" w:color="auto"/>
                <w:left w:val="none" w:sz="0" w:space="0" w:color="auto"/>
                <w:bottom w:val="none" w:sz="0" w:space="0" w:color="auto"/>
                <w:right w:val="none" w:sz="0" w:space="0" w:color="auto"/>
              </w:divBdr>
              <w:divsChild>
                <w:div w:id="2011906552">
                  <w:marLeft w:val="0"/>
                  <w:marRight w:val="0"/>
                  <w:marTop w:val="0"/>
                  <w:marBottom w:val="0"/>
                  <w:divBdr>
                    <w:top w:val="none" w:sz="0" w:space="0" w:color="auto"/>
                    <w:left w:val="none" w:sz="0" w:space="0" w:color="auto"/>
                    <w:bottom w:val="none" w:sz="0" w:space="0" w:color="auto"/>
                    <w:right w:val="none" w:sz="0" w:space="0" w:color="auto"/>
                  </w:divBdr>
                  <w:divsChild>
                    <w:div w:id="584655657">
                      <w:marLeft w:val="-2400"/>
                      <w:marRight w:val="-480"/>
                      <w:marTop w:val="0"/>
                      <w:marBottom w:val="0"/>
                      <w:divBdr>
                        <w:top w:val="none" w:sz="0" w:space="0" w:color="auto"/>
                        <w:left w:val="none" w:sz="0" w:space="0" w:color="auto"/>
                        <w:bottom w:val="none" w:sz="0" w:space="0" w:color="auto"/>
                        <w:right w:val="none" w:sz="0" w:space="0" w:color="auto"/>
                      </w:divBdr>
                    </w:div>
                    <w:div w:id="1844583285">
                      <w:marLeft w:val="-2400"/>
                      <w:marRight w:val="-480"/>
                      <w:marTop w:val="0"/>
                      <w:marBottom w:val="0"/>
                      <w:divBdr>
                        <w:top w:val="none" w:sz="0" w:space="0" w:color="auto"/>
                        <w:left w:val="none" w:sz="0" w:space="0" w:color="auto"/>
                        <w:bottom w:val="none" w:sz="0" w:space="0" w:color="auto"/>
                        <w:right w:val="none" w:sz="0" w:space="0" w:color="auto"/>
                      </w:divBdr>
                    </w:div>
                    <w:div w:id="1815179829">
                      <w:marLeft w:val="-2400"/>
                      <w:marRight w:val="-480"/>
                      <w:marTop w:val="0"/>
                      <w:marBottom w:val="0"/>
                      <w:divBdr>
                        <w:top w:val="none" w:sz="0" w:space="0" w:color="auto"/>
                        <w:left w:val="none" w:sz="0" w:space="0" w:color="auto"/>
                        <w:bottom w:val="none" w:sz="0" w:space="0" w:color="auto"/>
                        <w:right w:val="none" w:sz="0" w:space="0" w:color="auto"/>
                      </w:divBdr>
                    </w:div>
                    <w:div w:id="1971132463">
                      <w:marLeft w:val="-2400"/>
                      <w:marRight w:val="-480"/>
                      <w:marTop w:val="0"/>
                      <w:marBottom w:val="0"/>
                      <w:divBdr>
                        <w:top w:val="none" w:sz="0" w:space="0" w:color="auto"/>
                        <w:left w:val="none" w:sz="0" w:space="0" w:color="auto"/>
                        <w:bottom w:val="none" w:sz="0" w:space="0" w:color="auto"/>
                        <w:right w:val="none" w:sz="0" w:space="0" w:color="auto"/>
                      </w:divBdr>
                    </w:div>
                    <w:div w:id="1536776510">
                      <w:marLeft w:val="-2400"/>
                      <w:marRight w:val="-480"/>
                      <w:marTop w:val="0"/>
                      <w:marBottom w:val="0"/>
                      <w:divBdr>
                        <w:top w:val="none" w:sz="0" w:space="0" w:color="auto"/>
                        <w:left w:val="none" w:sz="0" w:space="0" w:color="auto"/>
                        <w:bottom w:val="none" w:sz="0" w:space="0" w:color="auto"/>
                        <w:right w:val="none" w:sz="0" w:space="0" w:color="auto"/>
                      </w:divBdr>
                    </w:div>
                    <w:div w:id="905458023">
                      <w:marLeft w:val="-2400"/>
                      <w:marRight w:val="-480"/>
                      <w:marTop w:val="0"/>
                      <w:marBottom w:val="0"/>
                      <w:divBdr>
                        <w:top w:val="none" w:sz="0" w:space="0" w:color="auto"/>
                        <w:left w:val="none" w:sz="0" w:space="0" w:color="auto"/>
                        <w:bottom w:val="none" w:sz="0" w:space="0" w:color="auto"/>
                        <w:right w:val="none" w:sz="0" w:space="0" w:color="auto"/>
                      </w:divBdr>
                    </w:div>
                    <w:div w:id="1380665989">
                      <w:marLeft w:val="-2400"/>
                      <w:marRight w:val="-480"/>
                      <w:marTop w:val="0"/>
                      <w:marBottom w:val="0"/>
                      <w:divBdr>
                        <w:top w:val="none" w:sz="0" w:space="0" w:color="auto"/>
                        <w:left w:val="none" w:sz="0" w:space="0" w:color="auto"/>
                        <w:bottom w:val="none" w:sz="0" w:space="0" w:color="auto"/>
                        <w:right w:val="none" w:sz="0" w:space="0" w:color="auto"/>
                      </w:divBdr>
                    </w:div>
                    <w:div w:id="1638487467">
                      <w:marLeft w:val="-2400"/>
                      <w:marRight w:val="-480"/>
                      <w:marTop w:val="0"/>
                      <w:marBottom w:val="0"/>
                      <w:divBdr>
                        <w:top w:val="none" w:sz="0" w:space="0" w:color="auto"/>
                        <w:left w:val="none" w:sz="0" w:space="0" w:color="auto"/>
                        <w:bottom w:val="none" w:sz="0" w:space="0" w:color="auto"/>
                        <w:right w:val="none" w:sz="0" w:space="0" w:color="auto"/>
                      </w:divBdr>
                    </w:div>
                    <w:div w:id="834030177">
                      <w:marLeft w:val="-2400"/>
                      <w:marRight w:val="-480"/>
                      <w:marTop w:val="0"/>
                      <w:marBottom w:val="0"/>
                      <w:divBdr>
                        <w:top w:val="none" w:sz="0" w:space="0" w:color="auto"/>
                        <w:left w:val="none" w:sz="0" w:space="0" w:color="auto"/>
                        <w:bottom w:val="none" w:sz="0" w:space="0" w:color="auto"/>
                        <w:right w:val="none" w:sz="0" w:space="0" w:color="auto"/>
                      </w:divBdr>
                    </w:div>
                    <w:div w:id="2063401336">
                      <w:marLeft w:val="-2400"/>
                      <w:marRight w:val="-480"/>
                      <w:marTop w:val="0"/>
                      <w:marBottom w:val="0"/>
                      <w:divBdr>
                        <w:top w:val="none" w:sz="0" w:space="0" w:color="auto"/>
                        <w:left w:val="none" w:sz="0" w:space="0" w:color="auto"/>
                        <w:bottom w:val="none" w:sz="0" w:space="0" w:color="auto"/>
                        <w:right w:val="none" w:sz="0" w:space="0" w:color="auto"/>
                      </w:divBdr>
                    </w:div>
                    <w:div w:id="1460612804">
                      <w:marLeft w:val="-2400"/>
                      <w:marRight w:val="-480"/>
                      <w:marTop w:val="0"/>
                      <w:marBottom w:val="0"/>
                      <w:divBdr>
                        <w:top w:val="none" w:sz="0" w:space="0" w:color="auto"/>
                        <w:left w:val="none" w:sz="0" w:space="0" w:color="auto"/>
                        <w:bottom w:val="none" w:sz="0" w:space="0" w:color="auto"/>
                        <w:right w:val="none" w:sz="0" w:space="0" w:color="auto"/>
                      </w:divBdr>
                    </w:div>
                    <w:div w:id="726026090">
                      <w:marLeft w:val="-2400"/>
                      <w:marRight w:val="-480"/>
                      <w:marTop w:val="0"/>
                      <w:marBottom w:val="0"/>
                      <w:divBdr>
                        <w:top w:val="none" w:sz="0" w:space="0" w:color="auto"/>
                        <w:left w:val="none" w:sz="0" w:space="0" w:color="auto"/>
                        <w:bottom w:val="none" w:sz="0" w:space="0" w:color="auto"/>
                        <w:right w:val="none" w:sz="0" w:space="0" w:color="auto"/>
                      </w:divBdr>
                    </w:div>
                    <w:div w:id="1323504135">
                      <w:marLeft w:val="-2400"/>
                      <w:marRight w:val="-480"/>
                      <w:marTop w:val="0"/>
                      <w:marBottom w:val="0"/>
                      <w:divBdr>
                        <w:top w:val="none" w:sz="0" w:space="0" w:color="auto"/>
                        <w:left w:val="none" w:sz="0" w:space="0" w:color="auto"/>
                        <w:bottom w:val="none" w:sz="0" w:space="0" w:color="auto"/>
                        <w:right w:val="none" w:sz="0" w:space="0" w:color="auto"/>
                      </w:divBdr>
                    </w:div>
                    <w:div w:id="569925609">
                      <w:marLeft w:val="-2400"/>
                      <w:marRight w:val="-480"/>
                      <w:marTop w:val="0"/>
                      <w:marBottom w:val="0"/>
                      <w:divBdr>
                        <w:top w:val="none" w:sz="0" w:space="0" w:color="auto"/>
                        <w:left w:val="none" w:sz="0" w:space="0" w:color="auto"/>
                        <w:bottom w:val="none" w:sz="0" w:space="0" w:color="auto"/>
                        <w:right w:val="none" w:sz="0" w:space="0" w:color="auto"/>
                      </w:divBdr>
                    </w:div>
                    <w:div w:id="390353364">
                      <w:marLeft w:val="-2400"/>
                      <w:marRight w:val="-480"/>
                      <w:marTop w:val="0"/>
                      <w:marBottom w:val="0"/>
                      <w:divBdr>
                        <w:top w:val="none" w:sz="0" w:space="0" w:color="auto"/>
                        <w:left w:val="none" w:sz="0" w:space="0" w:color="auto"/>
                        <w:bottom w:val="none" w:sz="0" w:space="0" w:color="auto"/>
                        <w:right w:val="none" w:sz="0" w:space="0" w:color="auto"/>
                      </w:divBdr>
                    </w:div>
                    <w:div w:id="1670906242">
                      <w:marLeft w:val="-2400"/>
                      <w:marRight w:val="-480"/>
                      <w:marTop w:val="0"/>
                      <w:marBottom w:val="0"/>
                      <w:divBdr>
                        <w:top w:val="none" w:sz="0" w:space="0" w:color="auto"/>
                        <w:left w:val="none" w:sz="0" w:space="0" w:color="auto"/>
                        <w:bottom w:val="none" w:sz="0" w:space="0" w:color="auto"/>
                        <w:right w:val="none" w:sz="0" w:space="0" w:color="auto"/>
                      </w:divBdr>
                    </w:div>
                    <w:div w:id="1684629197">
                      <w:marLeft w:val="-2400"/>
                      <w:marRight w:val="-480"/>
                      <w:marTop w:val="0"/>
                      <w:marBottom w:val="0"/>
                      <w:divBdr>
                        <w:top w:val="none" w:sz="0" w:space="0" w:color="auto"/>
                        <w:left w:val="none" w:sz="0" w:space="0" w:color="auto"/>
                        <w:bottom w:val="none" w:sz="0" w:space="0" w:color="auto"/>
                        <w:right w:val="none" w:sz="0" w:space="0" w:color="auto"/>
                      </w:divBdr>
                    </w:div>
                    <w:div w:id="1922060328">
                      <w:marLeft w:val="-2400"/>
                      <w:marRight w:val="-480"/>
                      <w:marTop w:val="0"/>
                      <w:marBottom w:val="0"/>
                      <w:divBdr>
                        <w:top w:val="none" w:sz="0" w:space="0" w:color="auto"/>
                        <w:left w:val="none" w:sz="0" w:space="0" w:color="auto"/>
                        <w:bottom w:val="none" w:sz="0" w:space="0" w:color="auto"/>
                        <w:right w:val="none" w:sz="0" w:space="0" w:color="auto"/>
                      </w:divBdr>
                    </w:div>
                    <w:div w:id="926770159">
                      <w:marLeft w:val="-2400"/>
                      <w:marRight w:val="-480"/>
                      <w:marTop w:val="0"/>
                      <w:marBottom w:val="0"/>
                      <w:divBdr>
                        <w:top w:val="none" w:sz="0" w:space="0" w:color="auto"/>
                        <w:left w:val="none" w:sz="0" w:space="0" w:color="auto"/>
                        <w:bottom w:val="none" w:sz="0" w:space="0" w:color="auto"/>
                        <w:right w:val="none" w:sz="0" w:space="0" w:color="auto"/>
                      </w:divBdr>
                    </w:div>
                    <w:div w:id="1759249831">
                      <w:marLeft w:val="-2400"/>
                      <w:marRight w:val="-480"/>
                      <w:marTop w:val="0"/>
                      <w:marBottom w:val="0"/>
                      <w:divBdr>
                        <w:top w:val="none" w:sz="0" w:space="0" w:color="auto"/>
                        <w:left w:val="none" w:sz="0" w:space="0" w:color="auto"/>
                        <w:bottom w:val="none" w:sz="0" w:space="0" w:color="auto"/>
                        <w:right w:val="none" w:sz="0" w:space="0" w:color="auto"/>
                      </w:divBdr>
                    </w:div>
                    <w:div w:id="1743025155">
                      <w:marLeft w:val="-2400"/>
                      <w:marRight w:val="-480"/>
                      <w:marTop w:val="0"/>
                      <w:marBottom w:val="0"/>
                      <w:divBdr>
                        <w:top w:val="none" w:sz="0" w:space="0" w:color="auto"/>
                        <w:left w:val="none" w:sz="0" w:space="0" w:color="auto"/>
                        <w:bottom w:val="none" w:sz="0" w:space="0" w:color="auto"/>
                        <w:right w:val="none" w:sz="0" w:space="0" w:color="auto"/>
                      </w:divBdr>
                    </w:div>
                    <w:div w:id="874317151">
                      <w:marLeft w:val="-2400"/>
                      <w:marRight w:val="-480"/>
                      <w:marTop w:val="0"/>
                      <w:marBottom w:val="0"/>
                      <w:divBdr>
                        <w:top w:val="none" w:sz="0" w:space="0" w:color="auto"/>
                        <w:left w:val="none" w:sz="0" w:space="0" w:color="auto"/>
                        <w:bottom w:val="none" w:sz="0" w:space="0" w:color="auto"/>
                        <w:right w:val="none" w:sz="0" w:space="0" w:color="auto"/>
                      </w:divBdr>
                    </w:div>
                    <w:div w:id="471756165">
                      <w:marLeft w:val="-2400"/>
                      <w:marRight w:val="-480"/>
                      <w:marTop w:val="0"/>
                      <w:marBottom w:val="0"/>
                      <w:divBdr>
                        <w:top w:val="none" w:sz="0" w:space="0" w:color="auto"/>
                        <w:left w:val="none" w:sz="0" w:space="0" w:color="auto"/>
                        <w:bottom w:val="none" w:sz="0" w:space="0" w:color="auto"/>
                        <w:right w:val="none" w:sz="0" w:space="0" w:color="auto"/>
                      </w:divBdr>
                    </w:div>
                    <w:div w:id="1045448027">
                      <w:marLeft w:val="-2400"/>
                      <w:marRight w:val="-480"/>
                      <w:marTop w:val="0"/>
                      <w:marBottom w:val="0"/>
                      <w:divBdr>
                        <w:top w:val="none" w:sz="0" w:space="0" w:color="auto"/>
                        <w:left w:val="none" w:sz="0" w:space="0" w:color="auto"/>
                        <w:bottom w:val="none" w:sz="0" w:space="0" w:color="auto"/>
                        <w:right w:val="none" w:sz="0" w:space="0" w:color="auto"/>
                      </w:divBdr>
                    </w:div>
                    <w:div w:id="1135683932">
                      <w:marLeft w:val="-2400"/>
                      <w:marRight w:val="-480"/>
                      <w:marTop w:val="0"/>
                      <w:marBottom w:val="0"/>
                      <w:divBdr>
                        <w:top w:val="none" w:sz="0" w:space="0" w:color="auto"/>
                        <w:left w:val="none" w:sz="0" w:space="0" w:color="auto"/>
                        <w:bottom w:val="none" w:sz="0" w:space="0" w:color="auto"/>
                        <w:right w:val="none" w:sz="0" w:space="0" w:color="auto"/>
                      </w:divBdr>
                    </w:div>
                    <w:div w:id="986324976">
                      <w:marLeft w:val="-2400"/>
                      <w:marRight w:val="-480"/>
                      <w:marTop w:val="0"/>
                      <w:marBottom w:val="0"/>
                      <w:divBdr>
                        <w:top w:val="none" w:sz="0" w:space="0" w:color="auto"/>
                        <w:left w:val="none" w:sz="0" w:space="0" w:color="auto"/>
                        <w:bottom w:val="none" w:sz="0" w:space="0" w:color="auto"/>
                        <w:right w:val="none" w:sz="0" w:space="0" w:color="auto"/>
                      </w:divBdr>
                    </w:div>
                    <w:div w:id="1080567734">
                      <w:marLeft w:val="-2400"/>
                      <w:marRight w:val="-480"/>
                      <w:marTop w:val="0"/>
                      <w:marBottom w:val="0"/>
                      <w:divBdr>
                        <w:top w:val="none" w:sz="0" w:space="0" w:color="auto"/>
                        <w:left w:val="none" w:sz="0" w:space="0" w:color="auto"/>
                        <w:bottom w:val="none" w:sz="0" w:space="0" w:color="auto"/>
                        <w:right w:val="none" w:sz="0" w:space="0" w:color="auto"/>
                      </w:divBdr>
                    </w:div>
                    <w:div w:id="2030988007">
                      <w:marLeft w:val="-2400"/>
                      <w:marRight w:val="-480"/>
                      <w:marTop w:val="0"/>
                      <w:marBottom w:val="0"/>
                      <w:divBdr>
                        <w:top w:val="none" w:sz="0" w:space="0" w:color="auto"/>
                        <w:left w:val="none" w:sz="0" w:space="0" w:color="auto"/>
                        <w:bottom w:val="none" w:sz="0" w:space="0" w:color="auto"/>
                        <w:right w:val="none" w:sz="0" w:space="0" w:color="auto"/>
                      </w:divBdr>
                    </w:div>
                    <w:div w:id="1197885909">
                      <w:marLeft w:val="-2400"/>
                      <w:marRight w:val="-480"/>
                      <w:marTop w:val="0"/>
                      <w:marBottom w:val="0"/>
                      <w:divBdr>
                        <w:top w:val="none" w:sz="0" w:space="0" w:color="auto"/>
                        <w:left w:val="none" w:sz="0" w:space="0" w:color="auto"/>
                        <w:bottom w:val="none" w:sz="0" w:space="0" w:color="auto"/>
                        <w:right w:val="none" w:sz="0" w:space="0" w:color="auto"/>
                      </w:divBdr>
                    </w:div>
                    <w:div w:id="380710050">
                      <w:marLeft w:val="-2400"/>
                      <w:marRight w:val="-480"/>
                      <w:marTop w:val="0"/>
                      <w:marBottom w:val="0"/>
                      <w:divBdr>
                        <w:top w:val="none" w:sz="0" w:space="0" w:color="auto"/>
                        <w:left w:val="none" w:sz="0" w:space="0" w:color="auto"/>
                        <w:bottom w:val="none" w:sz="0" w:space="0" w:color="auto"/>
                        <w:right w:val="none" w:sz="0" w:space="0" w:color="auto"/>
                      </w:divBdr>
                    </w:div>
                    <w:div w:id="1637028311">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007309">
      <w:bodyDiv w:val="1"/>
      <w:marLeft w:val="0"/>
      <w:marRight w:val="0"/>
      <w:marTop w:val="0"/>
      <w:marBottom w:val="0"/>
      <w:divBdr>
        <w:top w:val="none" w:sz="0" w:space="0" w:color="auto"/>
        <w:left w:val="none" w:sz="0" w:space="0" w:color="auto"/>
        <w:bottom w:val="none" w:sz="0" w:space="0" w:color="auto"/>
        <w:right w:val="none" w:sz="0" w:space="0" w:color="auto"/>
      </w:divBdr>
    </w:div>
    <w:div w:id="2105177624">
      <w:bodyDiv w:val="1"/>
      <w:marLeft w:val="0"/>
      <w:marRight w:val="0"/>
      <w:marTop w:val="0"/>
      <w:marBottom w:val="0"/>
      <w:divBdr>
        <w:top w:val="none" w:sz="0" w:space="0" w:color="auto"/>
        <w:left w:val="none" w:sz="0" w:space="0" w:color="auto"/>
        <w:bottom w:val="none" w:sz="0" w:space="0" w:color="auto"/>
        <w:right w:val="none" w:sz="0" w:space="0" w:color="auto"/>
      </w:divBdr>
      <w:divsChild>
        <w:div w:id="286930937">
          <w:marLeft w:val="-2400"/>
          <w:marRight w:val="-480"/>
          <w:marTop w:val="0"/>
          <w:marBottom w:val="0"/>
          <w:divBdr>
            <w:top w:val="none" w:sz="0" w:space="0" w:color="auto"/>
            <w:left w:val="none" w:sz="0" w:space="0" w:color="auto"/>
            <w:bottom w:val="none" w:sz="0" w:space="0" w:color="auto"/>
            <w:right w:val="none" w:sz="0" w:space="0" w:color="auto"/>
          </w:divBdr>
        </w:div>
        <w:div w:id="1532379618">
          <w:marLeft w:val="-2400"/>
          <w:marRight w:val="-480"/>
          <w:marTop w:val="0"/>
          <w:marBottom w:val="0"/>
          <w:divBdr>
            <w:top w:val="none" w:sz="0" w:space="0" w:color="auto"/>
            <w:left w:val="none" w:sz="0" w:space="0" w:color="auto"/>
            <w:bottom w:val="none" w:sz="0" w:space="0" w:color="auto"/>
            <w:right w:val="none" w:sz="0" w:space="0" w:color="auto"/>
          </w:divBdr>
        </w:div>
        <w:div w:id="431779736">
          <w:marLeft w:val="-2400"/>
          <w:marRight w:val="-480"/>
          <w:marTop w:val="0"/>
          <w:marBottom w:val="0"/>
          <w:divBdr>
            <w:top w:val="none" w:sz="0" w:space="0" w:color="auto"/>
            <w:left w:val="none" w:sz="0" w:space="0" w:color="auto"/>
            <w:bottom w:val="none" w:sz="0" w:space="0" w:color="auto"/>
            <w:right w:val="none" w:sz="0" w:space="0" w:color="auto"/>
          </w:divBdr>
        </w:div>
        <w:div w:id="1060519524">
          <w:marLeft w:val="-2400"/>
          <w:marRight w:val="-480"/>
          <w:marTop w:val="0"/>
          <w:marBottom w:val="0"/>
          <w:divBdr>
            <w:top w:val="none" w:sz="0" w:space="0" w:color="auto"/>
            <w:left w:val="none" w:sz="0" w:space="0" w:color="auto"/>
            <w:bottom w:val="none" w:sz="0" w:space="0" w:color="auto"/>
            <w:right w:val="none" w:sz="0" w:space="0" w:color="auto"/>
          </w:divBdr>
        </w:div>
        <w:div w:id="572005657">
          <w:marLeft w:val="-2400"/>
          <w:marRight w:val="-480"/>
          <w:marTop w:val="0"/>
          <w:marBottom w:val="0"/>
          <w:divBdr>
            <w:top w:val="none" w:sz="0" w:space="0" w:color="auto"/>
            <w:left w:val="none" w:sz="0" w:space="0" w:color="auto"/>
            <w:bottom w:val="none" w:sz="0" w:space="0" w:color="auto"/>
            <w:right w:val="none" w:sz="0" w:space="0" w:color="auto"/>
          </w:divBdr>
        </w:div>
        <w:div w:id="1516310003">
          <w:marLeft w:val="-2400"/>
          <w:marRight w:val="-480"/>
          <w:marTop w:val="0"/>
          <w:marBottom w:val="0"/>
          <w:divBdr>
            <w:top w:val="none" w:sz="0" w:space="0" w:color="auto"/>
            <w:left w:val="none" w:sz="0" w:space="0" w:color="auto"/>
            <w:bottom w:val="none" w:sz="0" w:space="0" w:color="auto"/>
            <w:right w:val="none" w:sz="0" w:space="0" w:color="auto"/>
          </w:divBdr>
        </w:div>
        <w:div w:id="1006518552">
          <w:marLeft w:val="-2400"/>
          <w:marRight w:val="-480"/>
          <w:marTop w:val="0"/>
          <w:marBottom w:val="0"/>
          <w:divBdr>
            <w:top w:val="none" w:sz="0" w:space="0" w:color="auto"/>
            <w:left w:val="none" w:sz="0" w:space="0" w:color="auto"/>
            <w:bottom w:val="none" w:sz="0" w:space="0" w:color="auto"/>
            <w:right w:val="none" w:sz="0" w:space="0" w:color="auto"/>
          </w:divBdr>
        </w:div>
        <w:div w:id="1122580627">
          <w:marLeft w:val="-2400"/>
          <w:marRight w:val="-480"/>
          <w:marTop w:val="0"/>
          <w:marBottom w:val="0"/>
          <w:divBdr>
            <w:top w:val="none" w:sz="0" w:space="0" w:color="auto"/>
            <w:left w:val="none" w:sz="0" w:space="0" w:color="auto"/>
            <w:bottom w:val="none" w:sz="0" w:space="0" w:color="auto"/>
            <w:right w:val="none" w:sz="0" w:space="0" w:color="auto"/>
          </w:divBdr>
        </w:div>
        <w:div w:id="74400380">
          <w:marLeft w:val="-2400"/>
          <w:marRight w:val="-480"/>
          <w:marTop w:val="0"/>
          <w:marBottom w:val="0"/>
          <w:divBdr>
            <w:top w:val="none" w:sz="0" w:space="0" w:color="auto"/>
            <w:left w:val="none" w:sz="0" w:space="0" w:color="auto"/>
            <w:bottom w:val="none" w:sz="0" w:space="0" w:color="auto"/>
            <w:right w:val="none" w:sz="0" w:space="0" w:color="auto"/>
          </w:divBdr>
        </w:div>
        <w:div w:id="738481070">
          <w:marLeft w:val="-2400"/>
          <w:marRight w:val="-480"/>
          <w:marTop w:val="0"/>
          <w:marBottom w:val="0"/>
          <w:divBdr>
            <w:top w:val="none" w:sz="0" w:space="0" w:color="auto"/>
            <w:left w:val="none" w:sz="0" w:space="0" w:color="auto"/>
            <w:bottom w:val="none" w:sz="0" w:space="0" w:color="auto"/>
            <w:right w:val="none" w:sz="0" w:space="0" w:color="auto"/>
          </w:divBdr>
        </w:div>
        <w:div w:id="1714575275">
          <w:marLeft w:val="-2400"/>
          <w:marRight w:val="-480"/>
          <w:marTop w:val="0"/>
          <w:marBottom w:val="0"/>
          <w:divBdr>
            <w:top w:val="none" w:sz="0" w:space="0" w:color="auto"/>
            <w:left w:val="none" w:sz="0" w:space="0" w:color="auto"/>
            <w:bottom w:val="none" w:sz="0" w:space="0" w:color="auto"/>
            <w:right w:val="none" w:sz="0" w:space="0" w:color="auto"/>
          </w:divBdr>
        </w:div>
        <w:div w:id="1360860201">
          <w:marLeft w:val="-2400"/>
          <w:marRight w:val="-48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rasicelebri.it/argomento/uomo/" TargetMode="External"/><Relationship Id="rId3" Type="http://schemas.openxmlformats.org/officeDocument/2006/relationships/settings" Target="settings.xml"/><Relationship Id="rId7" Type="http://schemas.openxmlformats.org/officeDocument/2006/relationships/hyperlink" Target="https://www.frasicelebri.it/argomento/tristezz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frasicelebri.it/argomento/condanna/" TargetMode="External"/><Relationship Id="rId11" Type="http://schemas.openxmlformats.org/officeDocument/2006/relationships/theme" Target="theme/theme1.xml"/><Relationship Id="rId5" Type="http://schemas.openxmlformats.org/officeDocument/2006/relationships/hyperlink" Target="https://www.frasicelebri.it/argomento/vista/"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frasicelebri.it/argomento/storia/"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972</Words>
  <Characters>5541</Characters>
  <Application>Microsoft Office Word</Application>
  <DocSecurity>0</DocSecurity>
  <Lines>46</Lines>
  <Paragraphs>12</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6501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and-user</dc:creator>
  <cp:lastModifiedBy>vtucceri</cp:lastModifiedBy>
  <cp:revision>2</cp:revision>
  <cp:lastPrinted>2020-10-24T16:02:00Z</cp:lastPrinted>
  <dcterms:created xsi:type="dcterms:W3CDTF">2021-01-13T17:07:00Z</dcterms:created>
  <dcterms:modified xsi:type="dcterms:W3CDTF">2021-01-13T17:07:00Z</dcterms:modified>
</cp:coreProperties>
</file>